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C9A885" w14:textId="4EBB6579" w:rsidR="007F796F" w:rsidRPr="008B69CC" w:rsidRDefault="00C60632" w:rsidP="0078611E">
      <w:pPr>
        <w:pStyle w:val="NormaleWeb"/>
        <w:spacing w:after="280"/>
        <w:jc w:val="center"/>
        <w:rPr>
          <w:rFonts w:ascii="Calibri" w:hAnsi="Calibri" w:cs="Calibri"/>
          <w:lang w:val="en-US"/>
        </w:rPr>
      </w:pPr>
      <w:r>
        <w:rPr>
          <w:noProof/>
        </w:rPr>
        <w:drawing>
          <wp:anchor distT="0" distB="0" distL="114300" distR="114300" simplePos="0" relativeHeight="251658240" behindDoc="0" locked="0" layoutInCell="1" allowOverlap="1" wp14:anchorId="50BA1158" wp14:editId="21070853">
            <wp:simplePos x="0" y="0"/>
            <wp:positionH relativeFrom="margin">
              <wp:posOffset>2201545</wp:posOffset>
            </wp:positionH>
            <wp:positionV relativeFrom="margin">
              <wp:posOffset>76271</wp:posOffset>
            </wp:positionV>
            <wp:extent cx="1608455" cy="1137920"/>
            <wp:effectExtent l="0" t="0" r="4445" b="5080"/>
            <wp:wrapSquare wrapText="bothSides"/>
            <wp:docPr id="316076405" name="Immagine 2"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Image"/>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1608455" cy="1137920"/>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879FF">
        <w:rPr>
          <w:noProof/>
        </w:rPr>
        <w:drawing>
          <wp:anchor distT="0" distB="0" distL="114300" distR="114300" simplePos="0" relativeHeight="251659264" behindDoc="0" locked="0" layoutInCell="1" allowOverlap="1" wp14:anchorId="28DC7E30" wp14:editId="33B88937">
            <wp:simplePos x="0" y="0"/>
            <wp:positionH relativeFrom="margin">
              <wp:posOffset>2284095</wp:posOffset>
            </wp:positionH>
            <wp:positionV relativeFrom="margin">
              <wp:posOffset>-694055</wp:posOffset>
            </wp:positionV>
            <wp:extent cx="1379855" cy="975995"/>
            <wp:effectExtent l="0" t="0" r="0" b="0"/>
            <wp:wrapSquare wrapText="bothSides"/>
            <wp:docPr id="2108077550" name="Immagine 1" descr="Immagine che contiene testo, Carattere, Elementi grafici, logo&#10;&#10;Descrizione generat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08077550" name="Immagine 1" descr="Immagine che contiene testo, Carattere, Elementi grafici, logo&#10;&#10;Descrizione generata automaticament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79855" cy="975995"/>
                    </a:xfrm>
                    <a:prstGeom prst="rect">
                      <a:avLst/>
                    </a:prstGeom>
                  </pic:spPr>
                </pic:pic>
              </a:graphicData>
            </a:graphic>
            <wp14:sizeRelH relativeFrom="margin">
              <wp14:pctWidth>0</wp14:pctWidth>
            </wp14:sizeRelH>
            <wp14:sizeRelV relativeFrom="margin">
              <wp14:pctHeight>0</wp14:pctHeight>
            </wp14:sizeRelV>
          </wp:anchor>
        </w:drawing>
      </w:r>
      <w:r w:rsidR="0078611E" w:rsidRPr="008B69CC">
        <w:rPr>
          <w:lang w:val="en-US"/>
        </w:rPr>
        <w:t xml:space="preserve"> </w:t>
      </w:r>
    </w:p>
    <w:p w14:paraId="20EA4CBD" w14:textId="4D5EF3CA" w:rsidR="007F796F" w:rsidRDefault="00C60632">
      <w:pPr>
        <w:pStyle w:val="NormaleWeb"/>
        <w:spacing w:before="280" w:after="280"/>
        <w:rPr>
          <w:rFonts w:ascii="Calibri" w:hAnsi="Calibri" w:cs="Calibri"/>
          <w:lang w:val="en-US"/>
        </w:rPr>
      </w:pPr>
      <w:r>
        <w:fldChar w:fldCharType="begin"/>
      </w:r>
      <w:r w:rsidRPr="008B69CC">
        <w:rPr>
          <w:lang w:val="en-US"/>
        </w:rPr>
        <w:instrText xml:space="preserve"> INCLUDEPICTURE "/Users/rossellabeato/Library/Group Containers/UBF8T346G9.ms/WebArchiveCopyPasteTempFiles/com.microsoft.Word/cid2739054386*image001.jpg@01DAB36B.3FE02E20" \* MERGEFORMATINET </w:instrText>
      </w:r>
      <w:r w:rsidR="00000000">
        <w:fldChar w:fldCharType="separate"/>
      </w:r>
      <w:r>
        <w:fldChar w:fldCharType="end"/>
      </w:r>
    </w:p>
    <w:p w14:paraId="4DB7C2FC" w14:textId="77777777" w:rsidR="00C60632" w:rsidRDefault="00C60632">
      <w:pPr>
        <w:pStyle w:val="NormaleWeb"/>
        <w:spacing w:before="280" w:after="280"/>
        <w:rPr>
          <w:rFonts w:ascii="Helvetica" w:hAnsi="Helvetica"/>
          <w:b/>
          <w:bCs/>
          <w:sz w:val="32"/>
          <w:szCs w:val="32"/>
          <w:lang w:val="en-US"/>
        </w:rPr>
      </w:pPr>
    </w:p>
    <w:p w14:paraId="6F61CAB5" w14:textId="77777777" w:rsidR="00C60632" w:rsidRDefault="00C60632">
      <w:pPr>
        <w:pStyle w:val="NormaleWeb"/>
        <w:spacing w:before="280" w:after="280"/>
        <w:rPr>
          <w:rFonts w:ascii="Helvetica" w:hAnsi="Helvetica"/>
          <w:b/>
          <w:bCs/>
          <w:sz w:val="32"/>
          <w:szCs w:val="32"/>
          <w:lang w:val="en-US"/>
        </w:rPr>
      </w:pPr>
    </w:p>
    <w:p w14:paraId="7EDD7EE4" w14:textId="77777777" w:rsidR="00AD40F5" w:rsidRPr="004244DD" w:rsidRDefault="00AD40F5" w:rsidP="00AD40F5">
      <w:pPr>
        <w:pStyle w:val="NormaleWeb"/>
        <w:spacing w:before="280" w:after="280"/>
        <w:rPr>
          <w:rFonts w:ascii="Avenir Book" w:hAnsi="Avenir Book"/>
          <w:b/>
          <w:bCs/>
          <w:color w:val="385623" w:themeColor="accent6" w:themeShade="80"/>
          <w:sz w:val="28"/>
          <w:szCs w:val="28"/>
          <w:lang w:val="de-CH"/>
        </w:rPr>
      </w:pPr>
      <w:r w:rsidRPr="004244DD">
        <w:rPr>
          <w:rFonts w:ascii="Avenir Book" w:hAnsi="Avenir Book"/>
          <w:b/>
          <w:bCs/>
          <w:color w:val="385623" w:themeColor="accent6" w:themeShade="80"/>
          <w:sz w:val="28"/>
          <w:szCs w:val="28"/>
          <w:lang w:val="de-CH"/>
        </w:rPr>
        <w:t>YP BAR: DAS UNBEGRENZTE MULTICHARGING-SYSTEM für E-Mobilität wird auf der Power2Drive Europe 2024 vorgestellt. EINE PATENTIERTE LÖSUNG, ENTWICKELT VON YOUPOWER AG</w:t>
      </w:r>
    </w:p>
    <w:p w14:paraId="1259EC9D" w14:textId="77777777" w:rsidR="00AD40F5" w:rsidRPr="004244DD" w:rsidRDefault="00AD40F5" w:rsidP="00AD40F5">
      <w:pPr>
        <w:pStyle w:val="NormaleWeb"/>
        <w:spacing w:before="280" w:after="280"/>
        <w:rPr>
          <w:rFonts w:ascii="Avenir Book" w:hAnsi="Avenir Book"/>
          <w:b/>
          <w:bCs/>
          <w:lang w:val="de-CH"/>
        </w:rPr>
      </w:pPr>
      <w:proofErr w:type="spellStart"/>
      <w:r w:rsidRPr="004244DD">
        <w:rPr>
          <w:rFonts w:ascii="Avenir Book" w:hAnsi="Avenir Book"/>
          <w:b/>
          <w:bCs/>
          <w:lang w:val="de-CH"/>
        </w:rPr>
        <w:t>YouPower</w:t>
      </w:r>
      <w:proofErr w:type="spellEnd"/>
      <w:r w:rsidRPr="004244DD">
        <w:rPr>
          <w:rFonts w:ascii="Avenir Book" w:hAnsi="Avenir Book"/>
          <w:b/>
          <w:bCs/>
          <w:lang w:val="de-CH"/>
        </w:rPr>
        <w:t xml:space="preserve"> AG, das führende Schweizer Unternehmen für erneuerbare Energieanlagen, ist stolz, die Weltpremiere seiner innovativen MULTICHARGING-STATION für Elektrofahrzeuge präsentieren zu dürfen: die „</w:t>
      </w:r>
      <w:proofErr w:type="spellStart"/>
      <w:r w:rsidRPr="004244DD">
        <w:rPr>
          <w:rFonts w:ascii="Avenir Book" w:hAnsi="Avenir Book"/>
          <w:b/>
          <w:bCs/>
          <w:lang w:val="de-CH"/>
        </w:rPr>
        <w:t>YouPower</w:t>
      </w:r>
      <w:proofErr w:type="spellEnd"/>
      <w:r w:rsidRPr="004244DD">
        <w:rPr>
          <w:rFonts w:ascii="Avenir Book" w:hAnsi="Avenir Book"/>
          <w:b/>
          <w:bCs/>
          <w:lang w:val="de-CH"/>
        </w:rPr>
        <w:t xml:space="preserve"> BAR“.</w:t>
      </w:r>
    </w:p>
    <w:p w14:paraId="1ED6F936" w14:textId="77777777" w:rsidR="00AD40F5" w:rsidRPr="004244DD" w:rsidRDefault="00AD40F5" w:rsidP="00AD40F5">
      <w:pPr>
        <w:pStyle w:val="NormaleWeb"/>
        <w:spacing w:before="280" w:after="280"/>
        <w:rPr>
          <w:rFonts w:ascii="Avenir Book" w:hAnsi="Avenir Book"/>
          <w:b/>
          <w:bCs/>
          <w:sz w:val="28"/>
          <w:szCs w:val="28"/>
          <w:lang w:val="de-CH"/>
        </w:rPr>
      </w:pPr>
    </w:p>
    <w:p w14:paraId="38234C9B" w14:textId="77777777" w:rsidR="00AD40F5" w:rsidRPr="004244DD" w:rsidRDefault="00AD40F5" w:rsidP="00AD40F5">
      <w:pPr>
        <w:pStyle w:val="NormaleWeb"/>
        <w:spacing w:before="280" w:after="280"/>
        <w:rPr>
          <w:rFonts w:ascii="Avenir Book" w:hAnsi="Avenir Book" w:cstheme="minorHAnsi"/>
          <w:sz w:val="20"/>
          <w:szCs w:val="20"/>
          <w:lang w:val="de-CH"/>
        </w:rPr>
      </w:pPr>
      <w:r w:rsidRPr="004244DD">
        <w:rPr>
          <w:rFonts w:ascii="Catamaran" w:hAnsi="Catamaran" w:cs="Catamaran"/>
          <w:b/>
          <w:bCs/>
          <w:lang w:val="de-CH"/>
        </w:rPr>
        <w:t>„</w:t>
      </w:r>
      <w:r w:rsidRPr="004244DD">
        <w:rPr>
          <w:rFonts w:ascii="Avenir Book" w:hAnsi="Avenir Book" w:cstheme="minorHAnsi"/>
          <w:sz w:val="20"/>
          <w:szCs w:val="20"/>
          <w:lang w:val="de-CH"/>
        </w:rPr>
        <w:t xml:space="preserve">YP BAR“ wurde im April auf dem </w:t>
      </w:r>
      <w:proofErr w:type="spellStart"/>
      <w:r w:rsidRPr="004244DD">
        <w:rPr>
          <w:rFonts w:ascii="Avenir Book" w:hAnsi="Avenir Book" w:cstheme="minorHAnsi"/>
          <w:sz w:val="20"/>
          <w:szCs w:val="20"/>
          <w:lang w:val="de-CH"/>
        </w:rPr>
        <w:t>Fuorisalone</w:t>
      </w:r>
      <w:proofErr w:type="spellEnd"/>
      <w:r w:rsidRPr="004244DD">
        <w:rPr>
          <w:rFonts w:ascii="Avenir Book" w:hAnsi="Avenir Book" w:cstheme="minorHAnsi"/>
          <w:sz w:val="20"/>
          <w:szCs w:val="20"/>
          <w:lang w:val="de-CH"/>
        </w:rPr>
        <w:t xml:space="preserve"> del Mobile, der weltweit führenden Designausstellung in Mailand, als Avantgarde-Premiere präsentiert und ist nun auf der Power2Drive-Session @The smarter E Europe 2024 in München offiziell vorgestellt. Es ist ein echter Durchbruch in der E-Mobilität.</w:t>
      </w:r>
    </w:p>
    <w:p w14:paraId="3D3EB4CB" w14:textId="77777777" w:rsidR="00AD40F5" w:rsidRPr="004244DD" w:rsidRDefault="00AD40F5" w:rsidP="00AD40F5">
      <w:pPr>
        <w:pStyle w:val="NormaleWeb"/>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YP BAR ist nicht nur eine gewöhnliche Ladestation:</w:t>
      </w:r>
    </w:p>
    <w:p w14:paraId="29AAAB76" w14:textId="77777777" w:rsidR="00AD40F5" w:rsidRPr="004244DD" w:rsidRDefault="00AD40F5" w:rsidP="00AD40F5">
      <w:pPr>
        <w:pStyle w:val="NormaleWeb"/>
        <w:numPr>
          <w:ilvl w:val="0"/>
          <w:numId w:val="8"/>
        </w:numPr>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 xml:space="preserve">Ein internationales Patent ®, vollständig konzipiert und entwickelt von </w:t>
      </w:r>
      <w:proofErr w:type="spellStart"/>
      <w:r w:rsidRPr="004244DD">
        <w:rPr>
          <w:rFonts w:ascii="Avenir Book" w:hAnsi="Avenir Book" w:cstheme="minorHAnsi"/>
          <w:sz w:val="20"/>
          <w:szCs w:val="20"/>
          <w:lang w:val="de-CH"/>
        </w:rPr>
        <w:t>YouPower</w:t>
      </w:r>
      <w:proofErr w:type="spellEnd"/>
      <w:r w:rsidRPr="004244DD">
        <w:rPr>
          <w:rFonts w:ascii="Avenir Book" w:hAnsi="Avenir Book" w:cstheme="minorHAnsi"/>
          <w:sz w:val="20"/>
          <w:szCs w:val="20"/>
          <w:lang w:val="de-CH"/>
        </w:rPr>
        <w:t xml:space="preserve"> AG</w:t>
      </w:r>
    </w:p>
    <w:p w14:paraId="13808DEF" w14:textId="77777777" w:rsidR="00AD40F5" w:rsidRPr="004244DD" w:rsidRDefault="00AD40F5" w:rsidP="00AD40F5">
      <w:pPr>
        <w:pStyle w:val="NormaleWeb"/>
        <w:numPr>
          <w:ilvl w:val="0"/>
          <w:numId w:val="8"/>
        </w:numPr>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Für den Innen- und Außenbereich</w:t>
      </w:r>
    </w:p>
    <w:p w14:paraId="45D1C8EA" w14:textId="77777777" w:rsidR="00AD40F5" w:rsidRPr="004244DD" w:rsidRDefault="00AD40F5" w:rsidP="00AD40F5">
      <w:pPr>
        <w:pStyle w:val="NormaleWeb"/>
        <w:numPr>
          <w:ilvl w:val="0"/>
          <w:numId w:val="8"/>
        </w:numPr>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Für große Garagen in Wohnhäusern und Gewerbeflächen</w:t>
      </w:r>
    </w:p>
    <w:p w14:paraId="1C15909A" w14:textId="21FEA833" w:rsidR="00AD40F5" w:rsidRPr="004244DD" w:rsidRDefault="004244DD" w:rsidP="00AD40F5">
      <w:pPr>
        <w:pStyle w:val="NormaleWeb"/>
        <w:numPr>
          <w:ilvl w:val="0"/>
          <w:numId w:val="8"/>
        </w:numPr>
        <w:spacing w:before="280" w:after="280"/>
        <w:rPr>
          <w:rFonts w:ascii="Avenir Book" w:hAnsi="Avenir Book" w:cstheme="minorHAnsi"/>
          <w:sz w:val="20"/>
          <w:szCs w:val="20"/>
          <w:lang w:val="de-CH"/>
        </w:rPr>
      </w:pPr>
      <w:proofErr w:type="gramStart"/>
      <w:r w:rsidRPr="004244DD">
        <w:rPr>
          <w:rFonts w:ascii="Avenir Book" w:hAnsi="Avenir Book" w:cstheme="minorHAnsi"/>
          <w:sz w:val="20"/>
          <w:szCs w:val="20"/>
          <w:lang w:val="de-CH"/>
        </w:rPr>
        <w:t>kann</w:t>
      </w:r>
      <w:proofErr w:type="gramEnd"/>
      <w:r w:rsidR="00AD40F5" w:rsidRPr="004244DD">
        <w:rPr>
          <w:rFonts w:ascii="Avenir Book" w:hAnsi="Avenir Book" w:cstheme="minorHAnsi"/>
          <w:sz w:val="20"/>
          <w:szCs w:val="20"/>
          <w:lang w:val="de-CH"/>
        </w:rPr>
        <w:t xml:space="preserve"> gleichzeitig 5 bis 100 Elektrofahrzeuge aufladen</w:t>
      </w:r>
    </w:p>
    <w:p w14:paraId="02592463" w14:textId="77777777" w:rsidR="00AD40F5" w:rsidRPr="004244DD" w:rsidRDefault="00AD40F5" w:rsidP="00AD40F5">
      <w:pPr>
        <w:pStyle w:val="NormaleWeb"/>
        <w:numPr>
          <w:ilvl w:val="0"/>
          <w:numId w:val="8"/>
        </w:numPr>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Halbiert Komplexität, Zeit und Kosten der Installation</w:t>
      </w:r>
    </w:p>
    <w:p w14:paraId="30D5A589" w14:textId="77777777" w:rsidR="00AD40F5" w:rsidRPr="004244DD" w:rsidRDefault="00AD40F5" w:rsidP="00AD40F5">
      <w:pPr>
        <w:pStyle w:val="NormaleWeb"/>
        <w:numPr>
          <w:ilvl w:val="0"/>
          <w:numId w:val="8"/>
        </w:numPr>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Modular für einfache Skalierung: Sie können Ihre Ladepunkte jederzeit erweitern</w:t>
      </w:r>
    </w:p>
    <w:p w14:paraId="0F3C3BC3" w14:textId="77777777" w:rsidR="00AD40F5" w:rsidRPr="004244DD" w:rsidRDefault="00AD40F5" w:rsidP="00AD40F5">
      <w:pPr>
        <w:pStyle w:val="NormaleWeb"/>
        <w:numPr>
          <w:ilvl w:val="0"/>
          <w:numId w:val="8"/>
        </w:numPr>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Anpassbar an die vorhandene Gebäudestromlast (kein Austausch des vorhandenen Zählers erforderlich)</w:t>
      </w:r>
    </w:p>
    <w:p w14:paraId="14CD5ACB" w14:textId="77777777" w:rsidR="00AD40F5" w:rsidRPr="004244DD" w:rsidRDefault="00AD40F5" w:rsidP="00AD40F5">
      <w:pPr>
        <w:pStyle w:val="NormaleWeb"/>
        <w:numPr>
          <w:ilvl w:val="0"/>
          <w:numId w:val="8"/>
        </w:numPr>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100 % aus recycelten und recycelbaren Materialien (Aluminium und feuerfestem Kunststoff)</w:t>
      </w:r>
    </w:p>
    <w:p w14:paraId="2520E501" w14:textId="77777777" w:rsidR="00AD40F5" w:rsidRPr="004244DD" w:rsidRDefault="00AD40F5" w:rsidP="00AD40F5">
      <w:pPr>
        <w:pStyle w:val="NormaleWeb"/>
        <w:numPr>
          <w:ilvl w:val="0"/>
          <w:numId w:val="8"/>
        </w:numPr>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Mit einer intelligenten App für automatische Abrechnung und Echtzeit-Lademanagement</w:t>
      </w:r>
    </w:p>
    <w:p w14:paraId="79FE273C" w14:textId="77777777" w:rsidR="00AD40F5" w:rsidRPr="004244DD" w:rsidRDefault="00AD40F5" w:rsidP="00AD40F5">
      <w:pPr>
        <w:pStyle w:val="NormaleWeb"/>
        <w:numPr>
          <w:ilvl w:val="0"/>
          <w:numId w:val="8"/>
        </w:numPr>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Einzigartiges, stromlinienförmiges Design, vollständig anpassbar in Größe, Farben und Ausführungen, um die Wirkung Ihrer Garage zu verbessern</w:t>
      </w:r>
    </w:p>
    <w:p w14:paraId="26341AC4" w14:textId="77777777" w:rsidR="00AD40F5" w:rsidRPr="004244DD" w:rsidRDefault="00AD40F5" w:rsidP="00AD40F5">
      <w:pPr>
        <w:pStyle w:val="NormaleWeb"/>
        <w:numPr>
          <w:ilvl w:val="0"/>
          <w:numId w:val="8"/>
        </w:numPr>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Ein Schweizer Produkt</w:t>
      </w:r>
    </w:p>
    <w:p w14:paraId="37F38F52" w14:textId="77777777" w:rsidR="00AD40F5" w:rsidRPr="004244DD" w:rsidRDefault="00AD40F5" w:rsidP="00AD40F5">
      <w:pPr>
        <w:pStyle w:val="NormaleWeb"/>
        <w:spacing w:before="280" w:after="280"/>
        <w:rPr>
          <w:rFonts w:ascii="Avenir Book" w:hAnsi="Avenir Book" w:cstheme="minorHAnsi"/>
          <w:sz w:val="20"/>
          <w:szCs w:val="20"/>
          <w:lang w:val="de-CH"/>
        </w:rPr>
      </w:pPr>
    </w:p>
    <w:p w14:paraId="15CE0685" w14:textId="77777777" w:rsidR="00AD40F5" w:rsidRPr="004244DD" w:rsidRDefault="00AD40F5" w:rsidP="00AD40F5">
      <w:pPr>
        <w:pStyle w:val="NormaleWeb"/>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 xml:space="preserve">YP BAR ist ein einzigartiges Produkt, das alle wichtigen Einschränkungen herkömmlicher einzelner Elektroladestationen überwindet. </w:t>
      </w:r>
      <w:proofErr w:type="gramStart"/>
      <w:r w:rsidRPr="004244DD">
        <w:rPr>
          <w:rFonts w:ascii="Avenir Book" w:hAnsi="Avenir Book" w:cstheme="minorHAnsi"/>
          <w:sz w:val="20"/>
          <w:szCs w:val="20"/>
          <w:lang w:val="de-CH"/>
        </w:rPr>
        <w:t>YP Bar</w:t>
      </w:r>
      <w:proofErr w:type="gramEnd"/>
      <w:r w:rsidRPr="004244DD">
        <w:rPr>
          <w:rFonts w:ascii="Avenir Book" w:hAnsi="Avenir Book" w:cstheme="minorHAnsi"/>
          <w:sz w:val="20"/>
          <w:szCs w:val="20"/>
          <w:lang w:val="de-CH"/>
        </w:rPr>
        <w:t xml:space="preserve"> verbessert und ändert die Spielregeln: Alles, was zuvor als AUSSERGEWÖHNLICH galt, wird jetzt GEWÖHNLICH. Unsere Standinstallation mit dem Namen „YP BAR: THE UNLIMITED RECHARCHING“ wurde geschaffen, um ein einzigartiges Erlebnis zu bieten, das dieser innovativen und bahnbrechenden Vision entspricht.</w:t>
      </w:r>
    </w:p>
    <w:p w14:paraId="1BDCEBF8" w14:textId="77777777" w:rsidR="00AD40F5" w:rsidRPr="004244DD" w:rsidRDefault="00AD40F5" w:rsidP="00AD40F5">
      <w:pPr>
        <w:pStyle w:val="NormaleWeb"/>
        <w:spacing w:before="280" w:after="280"/>
        <w:rPr>
          <w:rFonts w:ascii="Avenir Book" w:hAnsi="Avenir Book" w:cstheme="minorHAnsi"/>
          <w:sz w:val="20"/>
          <w:szCs w:val="20"/>
          <w:lang w:val="de-CH"/>
        </w:rPr>
      </w:pPr>
    </w:p>
    <w:p w14:paraId="05553FCC" w14:textId="77777777" w:rsidR="00AD40F5" w:rsidRPr="004244DD" w:rsidRDefault="00AD40F5" w:rsidP="00AD40F5">
      <w:pPr>
        <w:pStyle w:val="NormaleWeb"/>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lastRenderedPageBreak/>
        <w:t>Entworfen von Studio MILO London, interpretiert unser charakteristischer Stand die Produktmerkmale von YP BAR auf überraschende Weise und unterstreicht den grünen Ansatz, seine Vielseitigkeit, das Multisystemkonzept und die umfassende Nachhaltigkeit aller verwendeten Komponenten.</w:t>
      </w:r>
    </w:p>
    <w:p w14:paraId="327D1927" w14:textId="77777777" w:rsidR="00AD40F5" w:rsidRPr="004244DD" w:rsidRDefault="00AD40F5" w:rsidP="00AD40F5">
      <w:pPr>
        <w:pStyle w:val="NormaleWeb"/>
        <w:spacing w:before="280" w:after="280"/>
        <w:rPr>
          <w:rFonts w:ascii="Avenir Book" w:hAnsi="Avenir Book" w:cstheme="minorHAnsi"/>
          <w:sz w:val="20"/>
          <w:szCs w:val="20"/>
          <w:lang w:val="de-CH"/>
        </w:rPr>
      </w:pPr>
    </w:p>
    <w:p w14:paraId="043AAECF" w14:textId="33B5F08E" w:rsidR="00AD40F5" w:rsidRPr="004244DD" w:rsidRDefault="00AD40F5" w:rsidP="00AD40F5">
      <w:pPr>
        <w:pStyle w:val="NormaleWeb"/>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 xml:space="preserve">YP BAR wird zum konstruktiven Material unseres Standes „UNLIMITED RECHARCHING“. Der </w:t>
      </w:r>
      <w:proofErr w:type="spellStart"/>
      <w:r w:rsidRPr="004244DD">
        <w:rPr>
          <w:rFonts w:ascii="Avenir Book" w:hAnsi="Avenir Book" w:cstheme="minorHAnsi"/>
          <w:sz w:val="20"/>
          <w:szCs w:val="20"/>
          <w:lang w:val="de-CH"/>
        </w:rPr>
        <w:t>YouPower</w:t>
      </w:r>
      <w:proofErr w:type="spellEnd"/>
      <w:r w:rsidRPr="004244DD">
        <w:rPr>
          <w:rFonts w:ascii="Avenir Book" w:hAnsi="Avenir Book" w:cstheme="minorHAnsi"/>
          <w:sz w:val="20"/>
          <w:szCs w:val="20"/>
          <w:lang w:val="de-CH"/>
        </w:rPr>
        <w:t xml:space="preserve">-Veranstaltungsort wird </w:t>
      </w:r>
      <w:r w:rsidR="004244DD" w:rsidRPr="004244DD">
        <w:rPr>
          <w:rFonts w:ascii="Avenir Book" w:hAnsi="Avenir Book" w:cstheme="minorHAnsi"/>
          <w:sz w:val="20"/>
          <w:szCs w:val="20"/>
          <w:lang w:val="de-CH"/>
        </w:rPr>
        <w:t>zu einer zeitgenössischen Agora</w:t>
      </w:r>
      <w:r w:rsidRPr="004244DD">
        <w:rPr>
          <w:rFonts w:ascii="Avenir Book" w:hAnsi="Avenir Book" w:cstheme="minorHAnsi"/>
          <w:sz w:val="20"/>
          <w:szCs w:val="20"/>
          <w:lang w:val="de-CH"/>
        </w:rPr>
        <w:t xml:space="preserve"> für Networking, Austausch, Erfahrungen und neue Ideen, wo alle unsere Gäste eingeladen sind, sich hinzusetzen, auszuruhen, emotional aufzutanken und unsere patentierte Technologie zu entdecken.</w:t>
      </w:r>
    </w:p>
    <w:p w14:paraId="5A50F32B" w14:textId="77777777" w:rsidR="00AD40F5" w:rsidRPr="004244DD" w:rsidRDefault="00AD40F5" w:rsidP="00AD40F5">
      <w:pPr>
        <w:pStyle w:val="NormaleWeb"/>
        <w:spacing w:before="280" w:after="280"/>
        <w:rPr>
          <w:rFonts w:ascii="Avenir Book" w:hAnsi="Avenir Book" w:cstheme="minorHAnsi"/>
          <w:sz w:val="20"/>
          <w:szCs w:val="20"/>
          <w:lang w:val="de-CH"/>
        </w:rPr>
      </w:pPr>
    </w:p>
    <w:p w14:paraId="4C297D25" w14:textId="557F2140" w:rsidR="00AD40F5" w:rsidRPr="004244DD" w:rsidRDefault="00AD40F5" w:rsidP="00AD40F5">
      <w:pPr>
        <w:pStyle w:val="NormaleWeb"/>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Genießen Sie unseren angenehmen Besprechungsraum und die exklusiven Ladegeräte.</w:t>
      </w:r>
    </w:p>
    <w:p w14:paraId="6EB2D938" w14:textId="77777777" w:rsidR="00AD40F5" w:rsidRPr="004244DD" w:rsidRDefault="00AD40F5" w:rsidP="00AD40F5">
      <w:pPr>
        <w:pStyle w:val="NormaleWeb"/>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Besuchen Sie uns!</w:t>
      </w:r>
    </w:p>
    <w:p w14:paraId="5E441EF2" w14:textId="77777777" w:rsidR="00AD40F5" w:rsidRPr="004244DD" w:rsidRDefault="00AD40F5" w:rsidP="00AD40F5">
      <w:pPr>
        <w:pStyle w:val="NormaleWeb"/>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 xml:space="preserve">Die </w:t>
      </w:r>
      <w:proofErr w:type="spellStart"/>
      <w:r w:rsidRPr="004244DD">
        <w:rPr>
          <w:rFonts w:ascii="Avenir Book" w:hAnsi="Avenir Book" w:cstheme="minorHAnsi"/>
          <w:sz w:val="20"/>
          <w:szCs w:val="20"/>
          <w:lang w:val="de-CH"/>
        </w:rPr>
        <w:t>YouPower</w:t>
      </w:r>
      <w:proofErr w:type="spellEnd"/>
      <w:r w:rsidRPr="004244DD">
        <w:rPr>
          <w:rFonts w:ascii="Avenir Book" w:hAnsi="Avenir Book" w:cstheme="minorHAnsi"/>
          <w:sz w:val="20"/>
          <w:szCs w:val="20"/>
          <w:lang w:val="de-CH"/>
        </w:rPr>
        <w:t xml:space="preserve"> BAR ist vertreten am</w:t>
      </w:r>
    </w:p>
    <w:p w14:paraId="76640F70" w14:textId="77777777" w:rsidR="00AD40F5" w:rsidRPr="004244DD" w:rsidRDefault="00AD40F5" w:rsidP="00AD40F5">
      <w:pPr>
        <w:pStyle w:val="NormaleWeb"/>
        <w:spacing w:before="280" w:after="280"/>
        <w:rPr>
          <w:rFonts w:ascii="Avenir Book" w:hAnsi="Avenir Book" w:cstheme="minorHAnsi"/>
          <w:sz w:val="20"/>
          <w:szCs w:val="20"/>
          <w:lang w:val="de-CH"/>
        </w:rPr>
      </w:pPr>
    </w:p>
    <w:p w14:paraId="77B1409B" w14:textId="77777777" w:rsidR="00AD40F5" w:rsidRPr="004244DD" w:rsidRDefault="00AD40F5" w:rsidP="00AD40F5">
      <w:pPr>
        <w:pStyle w:val="NormaleWeb"/>
        <w:spacing w:before="280" w:after="280"/>
        <w:rPr>
          <w:rFonts w:ascii="Avenir Book" w:hAnsi="Avenir Book" w:cstheme="minorHAnsi"/>
          <w:b/>
          <w:bCs/>
          <w:sz w:val="20"/>
          <w:szCs w:val="20"/>
          <w:lang w:val="de-CH"/>
        </w:rPr>
      </w:pPr>
      <w:r w:rsidRPr="004244DD">
        <w:rPr>
          <w:rFonts w:ascii="Avenir Book" w:hAnsi="Avenir Book" w:cstheme="minorHAnsi"/>
          <w:b/>
          <w:bCs/>
          <w:sz w:val="20"/>
          <w:szCs w:val="20"/>
          <w:lang w:val="de-CH"/>
        </w:rPr>
        <w:t xml:space="preserve">Stand der </w:t>
      </w:r>
      <w:proofErr w:type="spellStart"/>
      <w:r w:rsidRPr="004244DD">
        <w:rPr>
          <w:rFonts w:ascii="Avenir Book" w:hAnsi="Avenir Book" w:cstheme="minorHAnsi"/>
          <w:b/>
          <w:bCs/>
          <w:sz w:val="20"/>
          <w:szCs w:val="20"/>
          <w:lang w:val="de-CH"/>
        </w:rPr>
        <w:t>YouPower</w:t>
      </w:r>
      <w:proofErr w:type="spellEnd"/>
      <w:r w:rsidRPr="004244DD">
        <w:rPr>
          <w:rFonts w:ascii="Avenir Book" w:hAnsi="Avenir Book" w:cstheme="minorHAnsi"/>
          <w:b/>
          <w:bCs/>
          <w:sz w:val="20"/>
          <w:szCs w:val="20"/>
          <w:lang w:val="de-CH"/>
        </w:rPr>
        <w:t xml:space="preserve"> AG</w:t>
      </w:r>
    </w:p>
    <w:p w14:paraId="66088380" w14:textId="77777777" w:rsidR="00AD40F5" w:rsidRPr="004244DD" w:rsidRDefault="00AD40F5" w:rsidP="00AD40F5">
      <w:pPr>
        <w:pStyle w:val="NormaleWeb"/>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Power2drive Europe</w:t>
      </w:r>
    </w:p>
    <w:p w14:paraId="6FA9B5D1" w14:textId="77777777" w:rsidR="00AD40F5" w:rsidRPr="004244DD" w:rsidRDefault="00AD40F5" w:rsidP="00AD40F5">
      <w:pPr>
        <w:pStyle w:val="NormaleWeb"/>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Halle C6, Stand 420: Klavier 0</w:t>
      </w:r>
    </w:p>
    <w:p w14:paraId="5CB0F77A" w14:textId="77777777" w:rsidR="00AD40F5" w:rsidRPr="004244DD" w:rsidRDefault="00AD40F5" w:rsidP="00AD40F5">
      <w:pPr>
        <w:pStyle w:val="NormaleWeb"/>
        <w:spacing w:before="280" w:after="280"/>
        <w:rPr>
          <w:rFonts w:ascii="Avenir Book" w:hAnsi="Avenir Book" w:cstheme="minorHAnsi"/>
          <w:sz w:val="20"/>
          <w:szCs w:val="20"/>
          <w:lang w:val="de-CH"/>
        </w:rPr>
      </w:pPr>
    </w:p>
    <w:p w14:paraId="0C12FA89" w14:textId="77777777" w:rsidR="00AD40F5" w:rsidRPr="004244DD" w:rsidRDefault="00AD40F5" w:rsidP="00AD40F5">
      <w:pPr>
        <w:pStyle w:val="NormaleWeb"/>
        <w:spacing w:before="280" w:after="280"/>
        <w:rPr>
          <w:rFonts w:ascii="Avenir Book" w:hAnsi="Avenir Book" w:cstheme="minorHAnsi"/>
          <w:b/>
          <w:bCs/>
          <w:sz w:val="20"/>
          <w:szCs w:val="20"/>
          <w:lang w:val="de-CH"/>
        </w:rPr>
      </w:pPr>
      <w:r w:rsidRPr="004244DD">
        <w:rPr>
          <w:rFonts w:ascii="Avenir Book" w:hAnsi="Avenir Book" w:cstheme="minorHAnsi"/>
          <w:b/>
          <w:bCs/>
          <w:sz w:val="20"/>
          <w:szCs w:val="20"/>
          <w:lang w:val="de-CH"/>
        </w:rPr>
        <w:t>The smarter E Europe Veranstaltungsort</w:t>
      </w:r>
    </w:p>
    <w:p w14:paraId="4F220CDF" w14:textId="77777777" w:rsidR="00AD40F5" w:rsidRPr="004244DD" w:rsidRDefault="00AD40F5" w:rsidP="00AD40F5">
      <w:pPr>
        <w:pStyle w:val="NormaleWeb"/>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Messe München</w:t>
      </w:r>
    </w:p>
    <w:p w14:paraId="68549C34" w14:textId="77777777" w:rsidR="00AD40F5" w:rsidRPr="004244DD" w:rsidRDefault="00AD40F5" w:rsidP="00AD40F5">
      <w:pPr>
        <w:pStyle w:val="NormaleWeb"/>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Messegelände</w:t>
      </w:r>
    </w:p>
    <w:p w14:paraId="4AA024D1" w14:textId="63DF0CB7" w:rsidR="00AD40F5" w:rsidRPr="004244DD" w:rsidRDefault="00AD40F5" w:rsidP="00AD40F5">
      <w:pPr>
        <w:pStyle w:val="NormaleWeb"/>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81823 Monaco, Deutschland</w:t>
      </w:r>
    </w:p>
    <w:p w14:paraId="7CB14348" w14:textId="4AB580A5" w:rsidR="00AD40F5" w:rsidRPr="00AD40F5" w:rsidRDefault="004244DD" w:rsidP="00AD40F5">
      <w:pPr>
        <w:pStyle w:val="NormaleWeb"/>
        <w:spacing w:before="280" w:after="280"/>
        <w:rPr>
          <w:rFonts w:ascii="Avenir Book" w:hAnsi="Avenir Book" w:cstheme="minorHAnsi"/>
          <w:sz w:val="20"/>
          <w:szCs w:val="20"/>
          <w:lang w:val="en-US"/>
        </w:rPr>
      </w:pPr>
      <w:r w:rsidRPr="00AD40F5">
        <w:rPr>
          <w:rFonts w:ascii="Avenir Book" w:hAnsi="Avenir Book" w:cstheme="minorHAnsi"/>
          <w:sz w:val="20"/>
          <w:szCs w:val="20"/>
          <w:lang w:val="en-US"/>
        </w:rPr>
        <w:t>Zeitung</w:t>
      </w:r>
    </w:p>
    <w:p w14:paraId="1DB5AFD0" w14:textId="376F2DCC" w:rsidR="006C3ABE" w:rsidRPr="00AD40F5" w:rsidRDefault="00AD40F5" w:rsidP="00AD40F5">
      <w:pPr>
        <w:pStyle w:val="NormaleWeb"/>
        <w:spacing w:before="280" w:after="280"/>
        <w:rPr>
          <w:rFonts w:ascii="Avenir Book" w:hAnsi="Avenir Book" w:cstheme="minorHAnsi"/>
          <w:sz w:val="20"/>
          <w:szCs w:val="20"/>
          <w:lang w:val="en-US"/>
        </w:rPr>
      </w:pPr>
      <w:r w:rsidRPr="00AD40F5">
        <w:rPr>
          <w:rFonts w:ascii="Avenir Book" w:hAnsi="Avenir Book" w:cstheme="minorHAnsi"/>
          <w:sz w:val="20"/>
          <w:szCs w:val="20"/>
          <w:lang w:val="en-US"/>
        </w:rPr>
        <w:t xml:space="preserve">19.-21. </w:t>
      </w:r>
      <w:proofErr w:type="spellStart"/>
      <w:r w:rsidRPr="00AD40F5">
        <w:rPr>
          <w:rFonts w:ascii="Avenir Book" w:hAnsi="Avenir Book" w:cstheme="minorHAnsi"/>
          <w:sz w:val="20"/>
          <w:szCs w:val="20"/>
          <w:lang w:val="en-US"/>
        </w:rPr>
        <w:t>Juni</w:t>
      </w:r>
      <w:proofErr w:type="spellEnd"/>
      <w:r w:rsidRPr="00AD40F5">
        <w:rPr>
          <w:rFonts w:ascii="Avenir Book" w:hAnsi="Avenir Book" w:cstheme="minorHAnsi"/>
          <w:sz w:val="20"/>
          <w:szCs w:val="20"/>
          <w:lang w:val="en-US"/>
        </w:rPr>
        <w:t xml:space="preserve"> 2024, 9-18 </w:t>
      </w:r>
      <w:proofErr w:type="spellStart"/>
      <w:r w:rsidRPr="00AD40F5">
        <w:rPr>
          <w:rFonts w:ascii="Avenir Book" w:hAnsi="Avenir Book" w:cstheme="minorHAnsi"/>
          <w:sz w:val="20"/>
          <w:szCs w:val="20"/>
          <w:lang w:val="en-US"/>
        </w:rPr>
        <w:t>Uhr</w:t>
      </w:r>
      <w:proofErr w:type="spellEnd"/>
    </w:p>
    <w:p w14:paraId="2EBF997B" w14:textId="77777777" w:rsidR="00AD40F5" w:rsidRDefault="00AD40F5">
      <w:pPr>
        <w:pStyle w:val="NormaleWeb"/>
        <w:spacing w:before="280" w:after="280"/>
        <w:rPr>
          <w:rFonts w:ascii="Helvetica" w:hAnsi="Helvetica"/>
          <w:b/>
          <w:bCs/>
          <w:sz w:val="22"/>
          <w:szCs w:val="22"/>
          <w:lang w:val="en-US"/>
        </w:rPr>
      </w:pPr>
    </w:p>
    <w:p w14:paraId="6A194945" w14:textId="77777777" w:rsidR="00AD40F5" w:rsidRDefault="00AD40F5">
      <w:pPr>
        <w:pStyle w:val="NormaleWeb"/>
        <w:spacing w:before="280" w:after="280"/>
        <w:rPr>
          <w:rFonts w:ascii="Helvetica" w:hAnsi="Helvetica"/>
          <w:b/>
          <w:bCs/>
          <w:sz w:val="22"/>
          <w:szCs w:val="22"/>
          <w:lang w:val="en-US"/>
        </w:rPr>
      </w:pPr>
    </w:p>
    <w:p w14:paraId="7D741173" w14:textId="77777777" w:rsidR="004244DD" w:rsidRDefault="004244DD">
      <w:pPr>
        <w:pStyle w:val="NormaleWeb"/>
        <w:spacing w:before="280" w:after="280"/>
        <w:rPr>
          <w:rFonts w:ascii="Helvetica" w:hAnsi="Helvetica"/>
          <w:b/>
          <w:bCs/>
          <w:sz w:val="22"/>
          <w:szCs w:val="22"/>
          <w:lang w:val="en-US"/>
        </w:rPr>
      </w:pPr>
    </w:p>
    <w:p w14:paraId="4FAA0D6F" w14:textId="77777777" w:rsidR="004244DD" w:rsidRDefault="004244DD">
      <w:pPr>
        <w:pStyle w:val="NormaleWeb"/>
        <w:spacing w:before="280" w:after="280"/>
        <w:rPr>
          <w:rFonts w:ascii="Helvetica" w:hAnsi="Helvetica"/>
          <w:b/>
          <w:bCs/>
          <w:sz w:val="22"/>
          <w:szCs w:val="22"/>
          <w:lang w:val="en-US"/>
        </w:rPr>
      </w:pPr>
    </w:p>
    <w:p w14:paraId="1F82471D" w14:textId="77777777" w:rsidR="004244DD" w:rsidRDefault="004244DD">
      <w:pPr>
        <w:pStyle w:val="NormaleWeb"/>
        <w:spacing w:before="280" w:after="280"/>
        <w:rPr>
          <w:rFonts w:ascii="Helvetica" w:hAnsi="Helvetica"/>
          <w:b/>
          <w:bCs/>
          <w:sz w:val="22"/>
          <w:szCs w:val="22"/>
          <w:lang w:val="en-US"/>
        </w:rPr>
      </w:pPr>
    </w:p>
    <w:p w14:paraId="2C5936FD" w14:textId="77777777" w:rsidR="00AD40F5" w:rsidRPr="00AD40F5" w:rsidRDefault="00AD40F5" w:rsidP="00AD40F5">
      <w:pPr>
        <w:pStyle w:val="NormaleWeb"/>
        <w:spacing w:before="280" w:after="280"/>
        <w:rPr>
          <w:rFonts w:ascii="Helvetica" w:hAnsi="Helvetica"/>
          <w:b/>
          <w:bCs/>
          <w:sz w:val="22"/>
          <w:szCs w:val="22"/>
          <w:lang w:val="en-US"/>
        </w:rPr>
      </w:pPr>
      <w:r w:rsidRPr="00AD40F5">
        <w:rPr>
          <w:rFonts w:ascii="Helvetica" w:hAnsi="Helvetica"/>
          <w:b/>
          <w:bCs/>
          <w:sz w:val="22"/>
          <w:szCs w:val="22"/>
          <w:lang w:val="en-US"/>
        </w:rPr>
        <w:lastRenderedPageBreak/>
        <w:t>ÜBER YOUPOWER AG</w:t>
      </w:r>
    </w:p>
    <w:p w14:paraId="759F414D" w14:textId="77777777" w:rsidR="00AD40F5" w:rsidRPr="004244DD" w:rsidRDefault="00AD40F5" w:rsidP="00AD40F5">
      <w:pPr>
        <w:pStyle w:val="NormaleWeb"/>
        <w:spacing w:before="280" w:after="280"/>
        <w:rPr>
          <w:rFonts w:ascii="Avenir Book" w:hAnsi="Avenir Book" w:cstheme="minorHAnsi"/>
          <w:sz w:val="20"/>
          <w:szCs w:val="20"/>
          <w:lang w:val="de-CH"/>
        </w:rPr>
      </w:pPr>
      <w:proofErr w:type="spellStart"/>
      <w:r w:rsidRPr="004244DD">
        <w:rPr>
          <w:rFonts w:ascii="Avenir Book" w:hAnsi="Avenir Book" w:cstheme="minorHAnsi"/>
          <w:sz w:val="20"/>
          <w:szCs w:val="20"/>
          <w:lang w:val="de-CH"/>
        </w:rPr>
        <w:t>YouPower</w:t>
      </w:r>
      <w:proofErr w:type="spellEnd"/>
      <w:r w:rsidRPr="004244DD">
        <w:rPr>
          <w:rFonts w:ascii="Avenir Book" w:hAnsi="Avenir Book" w:cstheme="minorHAnsi"/>
          <w:sz w:val="20"/>
          <w:szCs w:val="20"/>
          <w:lang w:val="de-CH"/>
        </w:rPr>
        <w:t xml:space="preserve"> AG ist ein Schweizer Energieunternehmen mit Sitz im Tessin, dessen technologischer Schwerpunkt auf erneuerbaren Energien liegt.</w:t>
      </w:r>
    </w:p>
    <w:p w14:paraId="79992C6B" w14:textId="77777777" w:rsidR="00AD40F5" w:rsidRPr="004244DD" w:rsidRDefault="00AD40F5" w:rsidP="00AD40F5">
      <w:pPr>
        <w:pStyle w:val="NormaleWeb"/>
        <w:spacing w:before="280" w:after="280"/>
        <w:rPr>
          <w:rFonts w:ascii="Avenir Book" w:hAnsi="Avenir Book" w:cstheme="minorHAnsi"/>
          <w:sz w:val="20"/>
          <w:szCs w:val="20"/>
          <w:lang w:val="de-CH"/>
        </w:rPr>
      </w:pPr>
      <w:proofErr w:type="spellStart"/>
      <w:r w:rsidRPr="004244DD">
        <w:rPr>
          <w:rFonts w:ascii="Avenir Book" w:hAnsi="Avenir Book" w:cstheme="minorHAnsi"/>
          <w:sz w:val="20"/>
          <w:szCs w:val="20"/>
          <w:lang w:val="de-CH"/>
        </w:rPr>
        <w:t>YouPower</w:t>
      </w:r>
      <w:proofErr w:type="spellEnd"/>
      <w:r w:rsidRPr="004244DD">
        <w:rPr>
          <w:rFonts w:ascii="Avenir Book" w:hAnsi="Avenir Book" w:cstheme="minorHAnsi"/>
          <w:sz w:val="20"/>
          <w:szCs w:val="20"/>
          <w:lang w:val="de-CH"/>
        </w:rPr>
        <w:t xml:space="preserve"> AG ist in den Bereichen Photovoltaikanlagen, Energieberatung und E-Mobilität tätig und ein vertikales und integriertes Unternehmen, das die Bedürfnisse sowohl großer Industrieunternehmen als auch privater Kunden erfüllt.</w:t>
      </w:r>
    </w:p>
    <w:p w14:paraId="0449F20C" w14:textId="77777777" w:rsidR="00AD40F5" w:rsidRPr="004244DD" w:rsidRDefault="00AD40F5" w:rsidP="00AD40F5">
      <w:pPr>
        <w:pStyle w:val="NormaleWeb"/>
        <w:spacing w:before="280" w:after="280"/>
        <w:rPr>
          <w:rFonts w:ascii="Avenir Book" w:hAnsi="Avenir Book" w:cstheme="minorHAnsi"/>
          <w:sz w:val="20"/>
          <w:szCs w:val="20"/>
          <w:lang w:val="de-CH"/>
        </w:rPr>
      </w:pPr>
      <w:proofErr w:type="spellStart"/>
      <w:r w:rsidRPr="004244DD">
        <w:rPr>
          <w:rFonts w:ascii="Avenir Book" w:hAnsi="Avenir Book" w:cstheme="minorHAnsi"/>
          <w:sz w:val="20"/>
          <w:szCs w:val="20"/>
          <w:lang w:val="de-CH"/>
        </w:rPr>
        <w:t>YouPower</w:t>
      </w:r>
      <w:proofErr w:type="spellEnd"/>
      <w:r w:rsidRPr="004244DD">
        <w:rPr>
          <w:rFonts w:ascii="Avenir Book" w:hAnsi="Avenir Book" w:cstheme="minorHAnsi"/>
          <w:sz w:val="20"/>
          <w:szCs w:val="20"/>
          <w:lang w:val="de-CH"/>
        </w:rPr>
        <w:t xml:space="preserve"> AG wird vollständig von der Alpha Square Investment Holding kontrolliert, die von CEO Rino Castiglione und dem </w:t>
      </w:r>
      <w:proofErr w:type="spellStart"/>
      <w:r w:rsidRPr="004244DD">
        <w:rPr>
          <w:rFonts w:ascii="Avenir Book" w:hAnsi="Avenir Book" w:cstheme="minorHAnsi"/>
          <w:sz w:val="20"/>
          <w:szCs w:val="20"/>
          <w:lang w:val="de-CH"/>
        </w:rPr>
        <w:t>Agazzone</w:t>
      </w:r>
      <w:proofErr w:type="spellEnd"/>
      <w:r w:rsidRPr="004244DD">
        <w:rPr>
          <w:rFonts w:ascii="Avenir Book" w:hAnsi="Avenir Book" w:cstheme="minorHAnsi"/>
          <w:sz w:val="20"/>
          <w:szCs w:val="20"/>
          <w:lang w:val="de-CH"/>
        </w:rPr>
        <w:t xml:space="preserve"> Family Office geleitet wird, das auf Technologie, Umwelt, Mode und Design spezialisiert ist www.alphaquare.global.</w:t>
      </w:r>
    </w:p>
    <w:p w14:paraId="3DF17D1B" w14:textId="23D75C80" w:rsidR="006C3ABE" w:rsidRPr="004244DD" w:rsidRDefault="00AD40F5" w:rsidP="00AD40F5">
      <w:pPr>
        <w:pStyle w:val="NormaleWeb"/>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 xml:space="preserve">Alpha Square </w:t>
      </w:r>
      <w:proofErr w:type="spellStart"/>
      <w:r w:rsidRPr="004244DD">
        <w:rPr>
          <w:rFonts w:ascii="Avenir Book" w:hAnsi="Avenir Book" w:cstheme="minorHAnsi"/>
          <w:sz w:val="20"/>
          <w:szCs w:val="20"/>
          <w:lang w:val="de-CH"/>
        </w:rPr>
        <w:t>Invest</w:t>
      </w:r>
      <w:proofErr w:type="spellEnd"/>
      <w:r w:rsidRPr="004244DD">
        <w:rPr>
          <w:rFonts w:ascii="Avenir Book" w:hAnsi="Avenir Book" w:cstheme="minorHAnsi"/>
          <w:sz w:val="20"/>
          <w:szCs w:val="20"/>
          <w:lang w:val="de-CH"/>
        </w:rPr>
        <w:t xml:space="preserve"> führt </w:t>
      </w:r>
      <w:proofErr w:type="spellStart"/>
      <w:r w:rsidRPr="004244DD">
        <w:rPr>
          <w:rFonts w:ascii="Avenir Book" w:hAnsi="Avenir Book" w:cstheme="minorHAnsi"/>
          <w:sz w:val="20"/>
          <w:szCs w:val="20"/>
          <w:lang w:val="de-CH"/>
        </w:rPr>
        <w:t>YouPower</w:t>
      </w:r>
      <w:proofErr w:type="spellEnd"/>
      <w:r w:rsidRPr="004244DD">
        <w:rPr>
          <w:rFonts w:ascii="Avenir Book" w:hAnsi="Avenir Book" w:cstheme="minorHAnsi"/>
          <w:sz w:val="20"/>
          <w:szCs w:val="20"/>
          <w:lang w:val="de-CH"/>
        </w:rPr>
        <w:t xml:space="preserve"> AG zu neuen Geschäftshorizonten, von denen YP den neuesten wichtigen Meilenstein darstellt.</w:t>
      </w:r>
      <w:r w:rsidR="002D3C5B" w:rsidRPr="004244DD">
        <w:rPr>
          <w:rFonts w:ascii="Avenir Book" w:hAnsi="Avenir Book" w:cstheme="minorHAnsi"/>
          <w:sz w:val="20"/>
          <w:szCs w:val="20"/>
          <w:lang w:val="de-CH"/>
        </w:rPr>
        <w:t xml:space="preserve"> </w:t>
      </w:r>
    </w:p>
    <w:p w14:paraId="71411E73" w14:textId="77777777" w:rsidR="00AD40F5" w:rsidRPr="004244DD" w:rsidRDefault="00AD40F5" w:rsidP="002D3C5B">
      <w:pPr>
        <w:pStyle w:val="NormaleWeb"/>
        <w:spacing w:before="280" w:after="280"/>
        <w:rPr>
          <w:rFonts w:ascii="Avenir Book" w:hAnsi="Avenir Book" w:cstheme="minorHAnsi"/>
          <w:sz w:val="20"/>
          <w:szCs w:val="20"/>
          <w:lang w:val="de-CH"/>
        </w:rPr>
      </w:pPr>
      <w:r w:rsidRPr="004244DD">
        <w:rPr>
          <w:rFonts w:ascii="Avenir Book" w:hAnsi="Avenir Book" w:cstheme="minorHAnsi"/>
          <w:sz w:val="20"/>
          <w:szCs w:val="20"/>
          <w:lang w:val="de-CH"/>
        </w:rPr>
        <w:t>Für mehr Informationen:</w:t>
      </w:r>
    </w:p>
    <w:p w14:paraId="75339FDC" w14:textId="466A2603" w:rsidR="00B94974" w:rsidRPr="002D3C5B" w:rsidRDefault="00000000" w:rsidP="002D3C5B">
      <w:pPr>
        <w:pStyle w:val="NormaleWeb"/>
        <w:spacing w:before="280" w:after="280"/>
        <w:rPr>
          <w:rFonts w:ascii="Calibri" w:hAnsi="Calibri" w:cs="Calibri"/>
          <w:lang w:val="en-US"/>
        </w:rPr>
      </w:pPr>
      <w:hyperlink r:id="rId9" w:history="1">
        <w:r w:rsidR="00CD582D" w:rsidRPr="00FF0E55">
          <w:rPr>
            <w:rStyle w:val="Collegamentoipertestuale"/>
            <w:rFonts w:ascii="Calibri" w:hAnsi="Calibri" w:cs="Calibri"/>
            <w:lang w:val="en-US"/>
          </w:rPr>
          <w:t>https://www.youpower.ch/en/products/youpower-bar/</w:t>
        </w:r>
      </w:hyperlink>
    </w:p>
    <w:p w14:paraId="0CED7580" w14:textId="77777777" w:rsidR="00B94974" w:rsidRDefault="00B94974">
      <w:pPr>
        <w:rPr>
          <w:sz w:val="32"/>
          <w:szCs w:val="32"/>
          <w:lang w:val="en-US"/>
        </w:rPr>
      </w:pPr>
    </w:p>
    <w:p w14:paraId="2924E931" w14:textId="0AC0234D" w:rsidR="00CD582D" w:rsidRPr="00B94974" w:rsidRDefault="00B94974">
      <w:pPr>
        <w:rPr>
          <w:rFonts w:ascii="Calibri" w:hAnsi="Calibri" w:cs="Calibri"/>
          <w:lang w:val="en-US"/>
        </w:rPr>
      </w:pPr>
      <w:r>
        <w:rPr>
          <w:rFonts w:ascii="Calibri" w:hAnsi="Calibri" w:cs="Calibri"/>
          <w:lang w:val="en-US"/>
        </w:rPr>
        <w:t>C</w:t>
      </w:r>
      <w:r w:rsidRPr="00B94974">
        <w:rPr>
          <w:rFonts w:ascii="Calibri" w:hAnsi="Calibri" w:cs="Calibri"/>
          <w:lang w:val="en-US"/>
        </w:rPr>
        <w:t xml:space="preserve">ontact </w:t>
      </w:r>
      <w:proofErr w:type="gramStart"/>
      <w:r w:rsidRPr="00B94974">
        <w:rPr>
          <w:rFonts w:ascii="Calibri" w:hAnsi="Calibri" w:cs="Calibri"/>
          <w:lang w:val="en-US"/>
        </w:rPr>
        <w:t>person</w:t>
      </w:r>
      <w:proofErr w:type="gramEnd"/>
      <w:r w:rsidRPr="00B94974">
        <w:rPr>
          <w:rFonts w:ascii="Calibri" w:hAnsi="Calibri" w:cs="Calibri"/>
          <w:lang w:val="en-US"/>
        </w:rPr>
        <w:t xml:space="preserve"> </w:t>
      </w:r>
    </w:p>
    <w:p w14:paraId="58A24763" w14:textId="77777777" w:rsidR="007F796F" w:rsidRPr="00EB7EEC" w:rsidRDefault="00000000">
      <w:pPr>
        <w:pStyle w:val="NormaleWeb"/>
        <w:spacing w:beforeAutospacing="0" w:afterAutospacing="0"/>
        <w:rPr>
          <w:rFonts w:ascii="-webkit-standard" w:hAnsi="-webkit-standard"/>
          <w:color w:val="000000"/>
          <w:sz w:val="28"/>
          <w:szCs w:val="32"/>
          <w:lang w:val="en-US"/>
        </w:rPr>
      </w:pPr>
      <w:proofErr w:type="spellStart"/>
      <w:r w:rsidRPr="00EB7EEC">
        <w:rPr>
          <w:rFonts w:ascii="Catamaran Light" w:hAnsi="Catamaran Light" w:cs="Catamaran Light"/>
          <w:color w:val="000000"/>
          <w:sz w:val="22"/>
          <w:szCs w:val="22"/>
          <w:lang w:val="en-US"/>
        </w:rPr>
        <w:t>Rossella</w:t>
      </w:r>
      <w:proofErr w:type="spellEnd"/>
      <w:r w:rsidRPr="00EB7EEC">
        <w:rPr>
          <w:rFonts w:ascii="Catamaran Light" w:hAnsi="Catamaran Light" w:cs="Catamaran Light"/>
          <w:color w:val="000000"/>
          <w:sz w:val="22"/>
          <w:szCs w:val="22"/>
          <w:lang w:val="en-US"/>
        </w:rPr>
        <w:t xml:space="preserve"> </w:t>
      </w:r>
      <w:proofErr w:type="spellStart"/>
      <w:r w:rsidRPr="00EB7EEC">
        <w:rPr>
          <w:rFonts w:ascii="Catamaran Light" w:hAnsi="Catamaran Light" w:cs="Catamaran Light"/>
          <w:color w:val="000000"/>
          <w:sz w:val="22"/>
          <w:szCs w:val="22"/>
          <w:lang w:val="en-US"/>
        </w:rPr>
        <w:t>Beato</w:t>
      </w:r>
      <w:proofErr w:type="spellEnd"/>
    </w:p>
    <w:p w14:paraId="6499891D" w14:textId="77777777" w:rsidR="007F796F" w:rsidRPr="00EB7EEC" w:rsidRDefault="00000000">
      <w:pPr>
        <w:pStyle w:val="NormaleWeb"/>
        <w:spacing w:beforeAutospacing="0" w:afterAutospacing="0"/>
        <w:rPr>
          <w:rFonts w:ascii="-webkit-standard" w:hAnsi="-webkit-standard"/>
          <w:color w:val="000000"/>
          <w:sz w:val="28"/>
          <w:szCs w:val="32"/>
          <w:lang w:val="en-US"/>
        </w:rPr>
      </w:pPr>
      <w:r w:rsidRPr="00EB7EEC">
        <w:rPr>
          <w:rFonts w:ascii="Catamaran Light" w:hAnsi="Catamaran Light" w:cs="Catamaran Light"/>
          <w:color w:val="000000"/>
          <w:sz w:val="21"/>
          <w:szCs w:val="21"/>
          <w:lang w:val="en-US"/>
        </w:rPr>
        <w:t>Marketing &amp; Communication Director</w:t>
      </w:r>
    </w:p>
    <w:p w14:paraId="712E09CE" w14:textId="77777777" w:rsidR="007F796F" w:rsidRDefault="00000000">
      <w:pPr>
        <w:pStyle w:val="NormaleWeb"/>
        <w:spacing w:beforeAutospacing="0" w:afterAutospacing="0"/>
        <w:rPr>
          <w:rFonts w:ascii="-webkit-standard" w:hAnsi="-webkit-standard"/>
          <w:color w:val="000000"/>
          <w:sz w:val="28"/>
          <w:szCs w:val="32"/>
        </w:rPr>
      </w:pPr>
      <w:r w:rsidRPr="00EB7EEC">
        <w:rPr>
          <w:rFonts w:ascii="Catamaran Light" w:hAnsi="Catamaran Light" w:cs="Catamaran Light"/>
          <w:color w:val="000000"/>
          <w:sz w:val="22"/>
          <w:szCs w:val="22"/>
          <w:lang w:val="en-US"/>
        </w:rPr>
        <w:br/>
      </w:r>
      <w:r>
        <w:rPr>
          <w:rFonts w:ascii="Catamaran Light" w:hAnsi="Catamaran Light"/>
          <w:noProof/>
          <w:sz w:val="22"/>
          <w:szCs w:val="22"/>
        </w:rPr>
        <w:drawing>
          <wp:inline distT="0" distB="0" distL="0" distR="0" wp14:anchorId="7CA341D7" wp14:editId="1E21DD1A">
            <wp:extent cx="1264285" cy="501650"/>
            <wp:effectExtent l="0" t="0" r="0" b="0"/>
            <wp:docPr id="6" name="Immagine 9" descr="cidimage001.jpg@01D8D764.BC437A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magine 9" descr="cidimage001.jpg@01D8D764.BC437AB0"/>
                    <pic:cNvPicPr>
                      <a:picLocks noChangeAspect="1" noChangeArrowheads="1"/>
                    </pic:cNvPicPr>
                  </pic:nvPicPr>
                  <pic:blipFill>
                    <a:blip r:embed="rId10"/>
                    <a:stretch>
                      <a:fillRect/>
                    </a:stretch>
                  </pic:blipFill>
                  <pic:spPr bwMode="auto">
                    <a:xfrm>
                      <a:off x="0" y="0"/>
                      <a:ext cx="1264285" cy="501650"/>
                    </a:xfrm>
                    <a:prstGeom prst="rect">
                      <a:avLst/>
                    </a:prstGeom>
                  </pic:spPr>
                </pic:pic>
              </a:graphicData>
            </a:graphic>
          </wp:inline>
        </w:drawing>
      </w:r>
    </w:p>
    <w:p w14:paraId="0E3B0FBC" w14:textId="77777777" w:rsidR="007F796F" w:rsidRDefault="00000000">
      <w:pPr>
        <w:pStyle w:val="NormaleWeb"/>
        <w:spacing w:beforeAutospacing="0" w:afterAutospacing="0"/>
        <w:rPr>
          <w:rFonts w:ascii="-webkit-standard" w:hAnsi="-webkit-standard"/>
          <w:color w:val="000000"/>
          <w:sz w:val="28"/>
          <w:szCs w:val="32"/>
          <w:lang w:val="en-US"/>
        </w:rPr>
      </w:pPr>
      <w:r>
        <w:rPr>
          <w:rFonts w:ascii="Catamaran Light" w:hAnsi="Catamaran Light" w:cs="Catamaran Light"/>
          <w:color w:val="000000"/>
          <w:sz w:val="22"/>
          <w:szCs w:val="22"/>
          <w:lang w:val="en-US"/>
        </w:rPr>
        <w:t> </w:t>
      </w:r>
    </w:p>
    <w:p w14:paraId="0AD7685B" w14:textId="77777777" w:rsidR="007F796F" w:rsidRDefault="00000000">
      <w:pPr>
        <w:pStyle w:val="NormaleWeb"/>
        <w:spacing w:beforeAutospacing="0" w:afterAutospacing="0"/>
        <w:rPr>
          <w:rFonts w:ascii="-webkit-standard" w:hAnsi="-webkit-standard"/>
          <w:color w:val="000000"/>
          <w:sz w:val="28"/>
          <w:szCs w:val="32"/>
          <w:lang w:val="en-US"/>
        </w:rPr>
      </w:pPr>
      <w:proofErr w:type="spellStart"/>
      <w:r>
        <w:rPr>
          <w:rFonts w:ascii="Catamaran Light" w:hAnsi="Catamaran Light" w:cs="Catamaran Light"/>
          <w:color w:val="000000"/>
          <w:sz w:val="21"/>
          <w:szCs w:val="21"/>
          <w:lang w:val="en-US"/>
        </w:rPr>
        <w:t>r.beato@alphasquare.global</w:t>
      </w:r>
      <w:proofErr w:type="spellEnd"/>
    </w:p>
    <w:p w14:paraId="04CB225C" w14:textId="08DF0D00" w:rsidR="007F796F" w:rsidRDefault="00000000">
      <w:pPr>
        <w:pStyle w:val="NormaleWeb"/>
        <w:spacing w:beforeAutospacing="0" w:afterAutospacing="0"/>
        <w:rPr>
          <w:rFonts w:ascii="-webkit-standard" w:hAnsi="-webkit-standard"/>
          <w:color w:val="000000"/>
          <w:sz w:val="28"/>
          <w:szCs w:val="32"/>
          <w:lang w:val="en-US"/>
        </w:rPr>
      </w:pPr>
      <w:proofErr w:type="gramStart"/>
      <w:r>
        <w:rPr>
          <w:rFonts w:ascii="Catamaran Light" w:hAnsi="Catamaran Light" w:cs="Catamaran Light"/>
          <w:color w:val="000000"/>
          <w:sz w:val="21"/>
          <w:szCs w:val="21"/>
          <w:lang w:val="en-US"/>
        </w:rPr>
        <w:t>Mobile  +</w:t>
      </w:r>
      <w:proofErr w:type="gramEnd"/>
      <w:r>
        <w:rPr>
          <w:rFonts w:ascii="Catamaran Light" w:hAnsi="Catamaran Light" w:cs="Catamaran Light"/>
          <w:color w:val="000000"/>
          <w:sz w:val="21"/>
          <w:szCs w:val="21"/>
          <w:lang w:val="en-US"/>
        </w:rPr>
        <w:t>41 76 368 37 94</w:t>
      </w:r>
    </w:p>
    <w:p w14:paraId="7FF1D8D8" w14:textId="49CCC90F" w:rsidR="007F796F" w:rsidRDefault="00000000">
      <w:pPr>
        <w:pStyle w:val="NormaleWeb"/>
        <w:spacing w:beforeAutospacing="0" w:afterAutospacing="0"/>
        <w:rPr>
          <w:rStyle w:val="Collegamentoipertestuale"/>
          <w:rFonts w:ascii="Catamaran Light" w:hAnsi="Catamaran Light" w:cs="Catamaran Light"/>
          <w:color w:val="0563C1"/>
          <w:sz w:val="18"/>
          <w:szCs w:val="18"/>
          <w:lang w:val="en-US"/>
        </w:rPr>
      </w:pPr>
      <w:r>
        <w:rPr>
          <w:rFonts w:ascii="Catamaran Light" w:hAnsi="Catamaran Light" w:cs="Catamaran Light"/>
          <w:color w:val="000000"/>
          <w:sz w:val="18"/>
          <w:szCs w:val="18"/>
          <w:lang w:val="en-US"/>
        </w:rPr>
        <w:t>Web   </w:t>
      </w:r>
      <w:hyperlink r:id="rId11" w:tgtFrame="http://www.alphasquare.global/">
        <w:r>
          <w:rPr>
            <w:rStyle w:val="Collegamentoipertestuale"/>
            <w:rFonts w:ascii="Catamaran Light" w:hAnsi="Catamaran Light" w:cs="Catamaran Light"/>
            <w:color w:val="0563C1"/>
            <w:sz w:val="18"/>
            <w:szCs w:val="18"/>
            <w:lang w:val="en-US"/>
          </w:rPr>
          <w:t>www.alphasquare.global</w:t>
        </w:r>
      </w:hyperlink>
    </w:p>
    <w:p w14:paraId="7C18C3DC" w14:textId="77777777" w:rsidR="007F796F" w:rsidRDefault="007F796F">
      <w:pPr>
        <w:pStyle w:val="NormaleWeb"/>
        <w:spacing w:beforeAutospacing="0" w:afterAutospacing="0"/>
        <w:rPr>
          <w:rFonts w:ascii="-webkit-standard" w:hAnsi="-webkit-standard"/>
          <w:color w:val="000000"/>
          <w:sz w:val="28"/>
          <w:szCs w:val="32"/>
          <w:lang w:val="en-US"/>
        </w:rPr>
      </w:pPr>
    </w:p>
    <w:p w14:paraId="5D1ED69E" w14:textId="77777777" w:rsidR="007F796F" w:rsidRDefault="00000000">
      <w:pPr>
        <w:pStyle w:val="NormaleWeb"/>
        <w:spacing w:beforeAutospacing="0" w:afterAutospacing="0"/>
        <w:rPr>
          <w:rFonts w:ascii="Catamaran Light" w:hAnsi="Catamaran Light" w:cs="Catamaran Light"/>
          <w:color w:val="000000"/>
          <w:sz w:val="20"/>
          <w:szCs w:val="20"/>
          <w:lang w:val="en-US"/>
        </w:rPr>
      </w:pPr>
      <w:r>
        <w:rPr>
          <w:rFonts w:ascii="-webkit-standard" w:hAnsi="-webkit-standard"/>
          <w:color w:val="000000"/>
          <w:sz w:val="18"/>
          <w:szCs w:val="18"/>
          <w:lang w:val="en-US"/>
        </w:rPr>
        <w:t> </w:t>
      </w:r>
      <w:proofErr w:type="spellStart"/>
      <w:r>
        <w:rPr>
          <w:rFonts w:ascii="Catamaran Light" w:hAnsi="Catamaran Light" w:cs="Catamaran Light"/>
          <w:color w:val="000000"/>
          <w:sz w:val="20"/>
          <w:szCs w:val="20"/>
          <w:lang w:val="en-US"/>
        </w:rPr>
        <w:t>YouPower</w:t>
      </w:r>
      <w:proofErr w:type="spellEnd"/>
      <w:r>
        <w:rPr>
          <w:rFonts w:ascii="Catamaran Light" w:hAnsi="Catamaran Light" w:cs="Catamaran Light"/>
          <w:color w:val="000000"/>
          <w:sz w:val="20"/>
          <w:szCs w:val="20"/>
          <w:lang w:val="en-US"/>
        </w:rPr>
        <w:t xml:space="preserve"> -the Energy Company is a company of the Alpha Square Invest holding.</w:t>
      </w:r>
    </w:p>
    <w:p w14:paraId="031C4371" w14:textId="77777777" w:rsidR="007F796F" w:rsidRDefault="007F796F">
      <w:pPr>
        <w:rPr>
          <w:lang w:val="en-US"/>
        </w:rPr>
      </w:pPr>
    </w:p>
    <w:sectPr w:rsidR="007F796F">
      <w:headerReference w:type="even" r:id="rId12"/>
      <w:headerReference w:type="default" r:id="rId13"/>
      <w:footerReference w:type="even" r:id="rId14"/>
      <w:footerReference w:type="default" r:id="rId15"/>
      <w:headerReference w:type="first" r:id="rId16"/>
      <w:footerReference w:type="first" r:id="rId17"/>
      <w:pgSz w:w="11906" w:h="16838"/>
      <w:pgMar w:top="1417" w:right="1134" w:bottom="1134" w:left="1134" w:header="708" w:footer="708" w:gutter="0"/>
      <w:cols w:space="720"/>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65F0E6" w14:textId="77777777" w:rsidR="00FD16E9" w:rsidRDefault="00FD16E9">
      <w:r>
        <w:separator/>
      </w:r>
    </w:p>
  </w:endnote>
  <w:endnote w:type="continuationSeparator" w:id="0">
    <w:p w14:paraId="5FBFBA8B" w14:textId="77777777" w:rsidR="00FD16E9" w:rsidRDefault="00FD16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4002EFF" w:usb1="C000247B" w:usb2="00000009" w:usb3="00000000" w:csb0="000001FF" w:csb1="00000000"/>
  </w:font>
  <w:font w:name="Liberation Sans">
    <w:altName w:val="Arial"/>
    <w:panose1 w:val="020B0604020202020204"/>
    <w:charset w:val="01"/>
    <w:family w:val="swiss"/>
    <w:pitch w:val="variable"/>
  </w:font>
  <w:font w:name="Noto Sans CJK SC">
    <w:panose1 w:val="020B0604020202020204"/>
    <w:charset w:val="00"/>
    <w:family w:val="roman"/>
    <w:notTrueType/>
    <w:pitch w:val="default"/>
  </w:font>
  <w:font w:name="Noto Sans Devanagari">
    <w:panose1 w:val="020B0502040504020204"/>
    <w:charset w:val="00"/>
    <w:family w:val="swiss"/>
    <w:pitch w:val="variable"/>
    <w:sig w:usb0="80008023" w:usb1="00002046" w:usb2="00000000" w:usb3="00000000" w:csb0="00000001" w:csb1="00000000"/>
  </w:font>
  <w:font w:name="Helvetica">
    <w:panose1 w:val="00000000000000000000"/>
    <w:charset w:val="00"/>
    <w:family w:val="auto"/>
    <w:pitch w:val="variable"/>
    <w:sig w:usb0="E00002FF" w:usb1="5000785B" w:usb2="00000000" w:usb3="00000000" w:csb0="0000019F" w:csb1="00000000"/>
  </w:font>
  <w:font w:name="Avenir Book">
    <w:panose1 w:val="02000503020000020003"/>
    <w:charset w:val="00"/>
    <w:family w:val="auto"/>
    <w:pitch w:val="variable"/>
    <w:sig w:usb0="800000AF" w:usb1="5000204A" w:usb2="00000000" w:usb3="00000000" w:csb0="0000009B" w:csb1="00000000"/>
  </w:font>
  <w:font w:name="Catamaran">
    <w:altName w:val="Times New Roman"/>
    <w:panose1 w:val="00000000000000000000"/>
    <w:charset w:val="4D"/>
    <w:family w:val="auto"/>
    <w:pitch w:val="variable"/>
    <w:sig w:usb0="801000AF" w:usb1="5000204B" w:usb2="00000000" w:usb3="00000000" w:csb0="00000093" w:csb1="00000000"/>
  </w:font>
  <w:font w:name="-webkit-standard">
    <w:altName w:val="Cambria"/>
    <w:panose1 w:val="020B0604020202020204"/>
    <w:charset w:val="01"/>
    <w:family w:val="roman"/>
    <w:pitch w:val="variable"/>
  </w:font>
  <w:font w:name="Catamaran Light">
    <w:panose1 w:val="00000000000000000000"/>
    <w:charset w:val="4D"/>
    <w:family w:val="auto"/>
    <w:pitch w:val="variable"/>
    <w:sig w:usb0="801000AF" w:usb1="5000204B" w:usb2="000000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010F24" w14:textId="77777777" w:rsidR="00711FB0" w:rsidRDefault="00711FB0">
    <w:pPr>
      <w:pStyle w:val="Pidipagin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6F0322" w14:textId="66D697C0" w:rsidR="00CD582D" w:rsidRDefault="00000000">
    <w:pPr>
      <w:pStyle w:val="Pidipagina"/>
      <w:rPr>
        <w:color w:val="404040" w:themeColor="text1" w:themeTint="BF"/>
        <w:sz w:val="22"/>
        <w:szCs w:val="22"/>
      </w:rPr>
    </w:pPr>
    <w:hyperlink r:id="rId1" w:history="1">
      <w:r w:rsidR="00CD582D" w:rsidRPr="00FF0E55">
        <w:rPr>
          <w:rStyle w:val="Collegamentoipertestuale"/>
          <w:sz w:val="22"/>
          <w:szCs w:val="22"/>
        </w:rPr>
        <w:t>www.Youpower.ch</w:t>
      </w:r>
    </w:hyperlink>
  </w:p>
  <w:p w14:paraId="4D925DCF" w14:textId="6974F718" w:rsidR="00711FB0" w:rsidRPr="00711FB0" w:rsidRDefault="00000000">
    <w:pPr>
      <w:pStyle w:val="Pidipagina"/>
      <w:rPr>
        <w:color w:val="404040" w:themeColor="text1" w:themeTint="BF"/>
        <w:sz w:val="18"/>
        <w:szCs w:val="18"/>
      </w:rPr>
    </w:pPr>
    <w:r>
      <w:rPr>
        <w:color w:val="404040" w:themeColor="text1" w:themeTint="BF"/>
        <w:sz w:val="22"/>
        <w:szCs w:val="22"/>
      </w:rPr>
      <w:tab/>
    </w:r>
    <w:r>
      <w:rPr>
        <w:color w:val="404040" w:themeColor="text1" w:themeTint="BF"/>
        <w:sz w:val="22"/>
        <w:szCs w:val="22"/>
      </w:rPr>
      <w:tab/>
      <w:t xml:space="preserve">  </w:t>
    </w:r>
    <w:proofErr w:type="spellStart"/>
    <w:r w:rsidR="00FC1927" w:rsidRPr="00FC1927">
      <w:rPr>
        <w:color w:val="404040" w:themeColor="text1" w:themeTint="BF"/>
        <w:sz w:val="18"/>
        <w:szCs w:val="18"/>
      </w:rPr>
      <w:t>YouPower</w:t>
    </w:r>
    <w:proofErr w:type="spellEnd"/>
    <w:r w:rsidR="00FC1927" w:rsidRPr="00FC1927">
      <w:rPr>
        <w:color w:val="404040" w:themeColor="text1" w:themeTint="BF"/>
        <w:sz w:val="18"/>
        <w:szCs w:val="18"/>
      </w:rPr>
      <w:t xml:space="preserve"> AG </w:t>
    </w:r>
    <w:r w:rsidRPr="00FC1927">
      <w:rPr>
        <w:color w:val="404040" w:themeColor="text1" w:themeTint="BF"/>
        <w:sz w:val="18"/>
        <w:szCs w:val="18"/>
      </w:rPr>
      <w:t xml:space="preserve">Via </w:t>
    </w:r>
    <w:proofErr w:type="spellStart"/>
    <w:r w:rsidR="00FC1927">
      <w:rPr>
        <w:color w:val="404040" w:themeColor="text1" w:themeTint="BF"/>
        <w:sz w:val="18"/>
        <w:szCs w:val="18"/>
      </w:rPr>
      <w:t>Vedeggio</w:t>
    </w:r>
    <w:proofErr w:type="spellEnd"/>
    <w:r w:rsidR="00FC1927">
      <w:rPr>
        <w:color w:val="404040" w:themeColor="text1" w:themeTint="BF"/>
        <w:sz w:val="18"/>
        <w:szCs w:val="18"/>
      </w:rPr>
      <w:t xml:space="preserve"> 2</w:t>
    </w:r>
    <w:r w:rsidRPr="00FC1927">
      <w:rPr>
        <w:color w:val="404040" w:themeColor="text1" w:themeTint="BF"/>
        <w:sz w:val="18"/>
        <w:szCs w:val="18"/>
      </w:rPr>
      <w:t>, 68</w:t>
    </w:r>
    <w:r w:rsidR="00FC1927">
      <w:rPr>
        <w:color w:val="404040" w:themeColor="text1" w:themeTint="BF"/>
        <w:sz w:val="18"/>
        <w:szCs w:val="18"/>
      </w:rPr>
      <w:t>14</w:t>
    </w:r>
    <w:r w:rsidRPr="00FC1927">
      <w:rPr>
        <w:color w:val="404040" w:themeColor="text1" w:themeTint="BF"/>
        <w:sz w:val="18"/>
        <w:szCs w:val="18"/>
      </w:rPr>
      <w:t xml:space="preserve"> </w:t>
    </w:r>
    <w:r w:rsidR="00FC1927">
      <w:rPr>
        <w:color w:val="404040" w:themeColor="text1" w:themeTint="BF"/>
        <w:sz w:val="18"/>
        <w:szCs w:val="18"/>
      </w:rPr>
      <w:t>Lamone</w:t>
    </w:r>
    <w:r w:rsidRPr="00FC1927">
      <w:rPr>
        <w:color w:val="404040" w:themeColor="text1" w:themeTint="BF"/>
        <w:sz w:val="18"/>
        <w:szCs w:val="18"/>
      </w:rPr>
      <w:t xml:space="preserve">, </w:t>
    </w:r>
    <w:r w:rsidR="00FC1927">
      <w:rPr>
        <w:color w:val="404040" w:themeColor="text1" w:themeTint="BF"/>
        <w:sz w:val="18"/>
        <w:szCs w:val="18"/>
      </w:rPr>
      <w:t>CH</w:t>
    </w:r>
    <w:r w:rsidRPr="00FC1927">
      <w:rPr>
        <w:color w:val="404040" w:themeColor="text1" w:themeTint="BF"/>
        <w:sz w:val="18"/>
        <w:szCs w:val="18"/>
      </w:rPr>
      <w:t xml:space="preserve"> </w:t>
    </w:r>
    <w:r w:rsidR="00711FB0">
      <w:rPr>
        <w:color w:val="404040" w:themeColor="text1" w:themeTint="BF"/>
        <w:sz w:val="18"/>
        <w:szCs w:val="18"/>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B73E8E" w14:textId="77777777" w:rsidR="00711FB0" w:rsidRDefault="00711FB0">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784EBD7" w14:textId="77777777" w:rsidR="00FD16E9" w:rsidRDefault="00FD16E9">
      <w:r>
        <w:separator/>
      </w:r>
    </w:p>
  </w:footnote>
  <w:footnote w:type="continuationSeparator" w:id="0">
    <w:p w14:paraId="273439A2" w14:textId="77777777" w:rsidR="00FD16E9" w:rsidRDefault="00FD16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DDD080" w14:textId="77777777" w:rsidR="00711FB0" w:rsidRDefault="00711FB0">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FD9E66" w14:textId="286088B7" w:rsidR="007F796F" w:rsidRDefault="007F796F">
    <w:pPr>
      <w:pStyle w:val="Intestazione"/>
      <w:jc w:val="cent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5733CA" w14:textId="77777777" w:rsidR="00711FB0" w:rsidRDefault="00711FB0">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81" type="#_x0000_t75" style="width:8.05pt;height:8.05pt" o:bullet="t">
        <v:imagedata r:id="rId1" o:title="Green and Black Diamond"/>
      </v:shape>
    </w:pict>
  </w:numPicBullet>
  <w:abstractNum w:abstractNumId="0" w15:restartNumberingAfterBreak="0">
    <w:nsid w:val="15B27E70"/>
    <w:multiLevelType w:val="hybridMultilevel"/>
    <w:tmpl w:val="AC8E6AC4"/>
    <w:lvl w:ilvl="0" w:tplc="3F421C5E">
      <w:start w:val="1"/>
      <w:numFmt w:val="bullet"/>
      <w:lvlText w:val="•"/>
      <w:lvlJc w:val="left"/>
      <w:pPr>
        <w:tabs>
          <w:tab w:val="num" w:pos="720"/>
        </w:tabs>
        <w:ind w:left="720" w:hanging="360"/>
      </w:pPr>
      <w:rPr>
        <w:rFonts w:ascii="Times New Roman" w:hAnsi="Times New Roman" w:hint="default"/>
      </w:rPr>
    </w:lvl>
    <w:lvl w:ilvl="1" w:tplc="A1F8551A" w:tentative="1">
      <w:start w:val="1"/>
      <w:numFmt w:val="bullet"/>
      <w:lvlText w:val="•"/>
      <w:lvlJc w:val="left"/>
      <w:pPr>
        <w:tabs>
          <w:tab w:val="num" w:pos="1440"/>
        </w:tabs>
        <w:ind w:left="1440" w:hanging="360"/>
      </w:pPr>
      <w:rPr>
        <w:rFonts w:ascii="Times New Roman" w:hAnsi="Times New Roman" w:hint="default"/>
      </w:rPr>
    </w:lvl>
    <w:lvl w:ilvl="2" w:tplc="5A8E8998" w:tentative="1">
      <w:start w:val="1"/>
      <w:numFmt w:val="bullet"/>
      <w:lvlText w:val="•"/>
      <w:lvlJc w:val="left"/>
      <w:pPr>
        <w:tabs>
          <w:tab w:val="num" w:pos="2160"/>
        </w:tabs>
        <w:ind w:left="2160" w:hanging="360"/>
      </w:pPr>
      <w:rPr>
        <w:rFonts w:ascii="Times New Roman" w:hAnsi="Times New Roman" w:hint="default"/>
      </w:rPr>
    </w:lvl>
    <w:lvl w:ilvl="3" w:tplc="ED8E2762" w:tentative="1">
      <w:start w:val="1"/>
      <w:numFmt w:val="bullet"/>
      <w:lvlText w:val="•"/>
      <w:lvlJc w:val="left"/>
      <w:pPr>
        <w:tabs>
          <w:tab w:val="num" w:pos="2880"/>
        </w:tabs>
        <w:ind w:left="2880" w:hanging="360"/>
      </w:pPr>
      <w:rPr>
        <w:rFonts w:ascii="Times New Roman" w:hAnsi="Times New Roman" w:hint="default"/>
      </w:rPr>
    </w:lvl>
    <w:lvl w:ilvl="4" w:tplc="299EF9DA" w:tentative="1">
      <w:start w:val="1"/>
      <w:numFmt w:val="bullet"/>
      <w:lvlText w:val="•"/>
      <w:lvlJc w:val="left"/>
      <w:pPr>
        <w:tabs>
          <w:tab w:val="num" w:pos="3600"/>
        </w:tabs>
        <w:ind w:left="3600" w:hanging="360"/>
      </w:pPr>
      <w:rPr>
        <w:rFonts w:ascii="Times New Roman" w:hAnsi="Times New Roman" w:hint="default"/>
      </w:rPr>
    </w:lvl>
    <w:lvl w:ilvl="5" w:tplc="CD782CB2" w:tentative="1">
      <w:start w:val="1"/>
      <w:numFmt w:val="bullet"/>
      <w:lvlText w:val="•"/>
      <w:lvlJc w:val="left"/>
      <w:pPr>
        <w:tabs>
          <w:tab w:val="num" w:pos="4320"/>
        </w:tabs>
        <w:ind w:left="4320" w:hanging="360"/>
      </w:pPr>
      <w:rPr>
        <w:rFonts w:ascii="Times New Roman" w:hAnsi="Times New Roman" w:hint="default"/>
      </w:rPr>
    </w:lvl>
    <w:lvl w:ilvl="6" w:tplc="FA149BE8" w:tentative="1">
      <w:start w:val="1"/>
      <w:numFmt w:val="bullet"/>
      <w:lvlText w:val="•"/>
      <w:lvlJc w:val="left"/>
      <w:pPr>
        <w:tabs>
          <w:tab w:val="num" w:pos="5040"/>
        </w:tabs>
        <w:ind w:left="5040" w:hanging="360"/>
      </w:pPr>
      <w:rPr>
        <w:rFonts w:ascii="Times New Roman" w:hAnsi="Times New Roman" w:hint="default"/>
      </w:rPr>
    </w:lvl>
    <w:lvl w:ilvl="7" w:tplc="AE64C7B4" w:tentative="1">
      <w:start w:val="1"/>
      <w:numFmt w:val="bullet"/>
      <w:lvlText w:val="•"/>
      <w:lvlJc w:val="left"/>
      <w:pPr>
        <w:tabs>
          <w:tab w:val="num" w:pos="5760"/>
        </w:tabs>
        <w:ind w:left="5760" w:hanging="360"/>
      </w:pPr>
      <w:rPr>
        <w:rFonts w:ascii="Times New Roman" w:hAnsi="Times New Roman" w:hint="default"/>
      </w:rPr>
    </w:lvl>
    <w:lvl w:ilvl="8" w:tplc="B9DE0040" w:tentative="1">
      <w:start w:val="1"/>
      <w:numFmt w:val="bullet"/>
      <w:lvlText w:val="•"/>
      <w:lvlJc w:val="left"/>
      <w:pPr>
        <w:tabs>
          <w:tab w:val="num" w:pos="6480"/>
        </w:tabs>
        <w:ind w:left="6480" w:hanging="360"/>
      </w:pPr>
      <w:rPr>
        <w:rFonts w:ascii="Times New Roman" w:hAnsi="Times New Roman" w:hint="default"/>
      </w:rPr>
    </w:lvl>
  </w:abstractNum>
  <w:abstractNum w:abstractNumId="1" w15:restartNumberingAfterBreak="0">
    <w:nsid w:val="166D1522"/>
    <w:multiLevelType w:val="hybridMultilevel"/>
    <w:tmpl w:val="EC52BF50"/>
    <w:lvl w:ilvl="0" w:tplc="D7BE2F58">
      <w:start w:val="1"/>
      <w:numFmt w:val="bullet"/>
      <w:lvlText w:val="•"/>
      <w:lvlJc w:val="left"/>
      <w:pPr>
        <w:tabs>
          <w:tab w:val="num" w:pos="720"/>
        </w:tabs>
        <w:ind w:left="720" w:hanging="360"/>
      </w:pPr>
      <w:rPr>
        <w:rFonts w:ascii="Times New Roman" w:hAnsi="Times New Roman" w:hint="default"/>
      </w:rPr>
    </w:lvl>
    <w:lvl w:ilvl="1" w:tplc="927ABBF0" w:tentative="1">
      <w:start w:val="1"/>
      <w:numFmt w:val="bullet"/>
      <w:lvlText w:val="•"/>
      <w:lvlJc w:val="left"/>
      <w:pPr>
        <w:tabs>
          <w:tab w:val="num" w:pos="1440"/>
        </w:tabs>
        <w:ind w:left="1440" w:hanging="360"/>
      </w:pPr>
      <w:rPr>
        <w:rFonts w:ascii="Times New Roman" w:hAnsi="Times New Roman" w:hint="default"/>
      </w:rPr>
    </w:lvl>
    <w:lvl w:ilvl="2" w:tplc="6A523CEA" w:tentative="1">
      <w:start w:val="1"/>
      <w:numFmt w:val="bullet"/>
      <w:lvlText w:val="•"/>
      <w:lvlJc w:val="left"/>
      <w:pPr>
        <w:tabs>
          <w:tab w:val="num" w:pos="2160"/>
        </w:tabs>
        <w:ind w:left="2160" w:hanging="360"/>
      </w:pPr>
      <w:rPr>
        <w:rFonts w:ascii="Times New Roman" w:hAnsi="Times New Roman" w:hint="default"/>
      </w:rPr>
    </w:lvl>
    <w:lvl w:ilvl="3" w:tplc="29A64EBA" w:tentative="1">
      <w:start w:val="1"/>
      <w:numFmt w:val="bullet"/>
      <w:lvlText w:val="•"/>
      <w:lvlJc w:val="left"/>
      <w:pPr>
        <w:tabs>
          <w:tab w:val="num" w:pos="2880"/>
        </w:tabs>
        <w:ind w:left="2880" w:hanging="360"/>
      </w:pPr>
      <w:rPr>
        <w:rFonts w:ascii="Times New Roman" w:hAnsi="Times New Roman" w:hint="default"/>
      </w:rPr>
    </w:lvl>
    <w:lvl w:ilvl="4" w:tplc="CAF243EE" w:tentative="1">
      <w:start w:val="1"/>
      <w:numFmt w:val="bullet"/>
      <w:lvlText w:val="•"/>
      <w:lvlJc w:val="left"/>
      <w:pPr>
        <w:tabs>
          <w:tab w:val="num" w:pos="3600"/>
        </w:tabs>
        <w:ind w:left="3600" w:hanging="360"/>
      </w:pPr>
      <w:rPr>
        <w:rFonts w:ascii="Times New Roman" w:hAnsi="Times New Roman" w:hint="default"/>
      </w:rPr>
    </w:lvl>
    <w:lvl w:ilvl="5" w:tplc="5EDED1D6" w:tentative="1">
      <w:start w:val="1"/>
      <w:numFmt w:val="bullet"/>
      <w:lvlText w:val="•"/>
      <w:lvlJc w:val="left"/>
      <w:pPr>
        <w:tabs>
          <w:tab w:val="num" w:pos="4320"/>
        </w:tabs>
        <w:ind w:left="4320" w:hanging="360"/>
      </w:pPr>
      <w:rPr>
        <w:rFonts w:ascii="Times New Roman" w:hAnsi="Times New Roman" w:hint="default"/>
      </w:rPr>
    </w:lvl>
    <w:lvl w:ilvl="6" w:tplc="A9EC2CA8" w:tentative="1">
      <w:start w:val="1"/>
      <w:numFmt w:val="bullet"/>
      <w:lvlText w:val="•"/>
      <w:lvlJc w:val="left"/>
      <w:pPr>
        <w:tabs>
          <w:tab w:val="num" w:pos="5040"/>
        </w:tabs>
        <w:ind w:left="5040" w:hanging="360"/>
      </w:pPr>
      <w:rPr>
        <w:rFonts w:ascii="Times New Roman" w:hAnsi="Times New Roman" w:hint="default"/>
      </w:rPr>
    </w:lvl>
    <w:lvl w:ilvl="7" w:tplc="A692CCFE" w:tentative="1">
      <w:start w:val="1"/>
      <w:numFmt w:val="bullet"/>
      <w:lvlText w:val="•"/>
      <w:lvlJc w:val="left"/>
      <w:pPr>
        <w:tabs>
          <w:tab w:val="num" w:pos="5760"/>
        </w:tabs>
        <w:ind w:left="5760" w:hanging="360"/>
      </w:pPr>
      <w:rPr>
        <w:rFonts w:ascii="Times New Roman" w:hAnsi="Times New Roman" w:hint="default"/>
      </w:rPr>
    </w:lvl>
    <w:lvl w:ilvl="8" w:tplc="EA928D9C" w:tentative="1">
      <w:start w:val="1"/>
      <w:numFmt w:val="bullet"/>
      <w:lvlText w:val="•"/>
      <w:lvlJc w:val="left"/>
      <w:pPr>
        <w:tabs>
          <w:tab w:val="num" w:pos="6480"/>
        </w:tabs>
        <w:ind w:left="6480" w:hanging="360"/>
      </w:pPr>
      <w:rPr>
        <w:rFonts w:ascii="Times New Roman" w:hAnsi="Times New Roman" w:hint="default"/>
      </w:rPr>
    </w:lvl>
  </w:abstractNum>
  <w:abstractNum w:abstractNumId="2" w15:restartNumberingAfterBreak="0">
    <w:nsid w:val="2F947461"/>
    <w:multiLevelType w:val="hybridMultilevel"/>
    <w:tmpl w:val="F7D2B4B4"/>
    <w:lvl w:ilvl="0" w:tplc="F4922182">
      <w:start w:val="1"/>
      <w:numFmt w:val="bullet"/>
      <w:lvlText w:val="•"/>
      <w:lvlJc w:val="left"/>
      <w:pPr>
        <w:tabs>
          <w:tab w:val="num" w:pos="720"/>
        </w:tabs>
        <w:ind w:left="720" w:hanging="360"/>
      </w:pPr>
      <w:rPr>
        <w:rFonts w:ascii="Times New Roman" w:hAnsi="Times New Roman" w:hint="default"/>
      </w:rPr>
    </w:lvl>
    <w:lvl w:ilvl="1" w:tplc="021E9FDC" w:tentative="1">
      <w:start w:val="1"/>
      <w:numFmt w:val="bullet"/>
      <w:lvlText w:val="•"/>
      <w:lvlJc w:val="left"/>
      <w:pPr>
        <w:tabs>
          <w:tab w:val="num" w:pos="1440"/>
        </w:tabs>
        <w:ind w:left="1440" w:hanging="360"/>
      </w:pPr>
      <w:rPr>
        <w:rFonts w:ascii="Times New Roman" w:hAnsi="Times New Roman" w:hint="default"/>
      </w:rPr>
    </w:lvl>
    <w:lvl w:ilvl="2" w:tplc="27CAFD40" w:tentative="1">
      <w:start w:val="1"/>
      <w:numFmt w:val="bullet"/>
      <w:lvlText w:val="•"/>
      <w:lvlJc w:val="left"/>
      <w:pPr>
        <w:tabs>
          <w:tab w:val="num" w:pos="2160"/>
        </w:tabs>
        <w:ind w:left="2160" w:hanging="360"/>
      </w:pPr>
      <w:rPr>
        <w:rFonts w:ascii="Times New Roman" w:hAnsi="Times New Roman" w:hint="default"/>
      </w:rPr>
    </w:lvl>
    <w:lvl w:ilvl="3" w:tplc="3AF649F6" w:tentative="1">
      <w:start w:val="1"/>
      <w:numFmt w:val="bullet"/>
      <w:lvlText w:val="•"/>
      <w:lvlJc w:val="left"/>
      <w:pPr>
        <w:tabs>
          <w:tab w:val="num" w:pos="2880"/>
        </w:tabs>
        <w:ind w:left="2880" w:hanging="360"/>
      </w:pPr>
      <w:rPr>
        <w:rFonts w:ascii="Times New Roman" w:hAnsi="Times New Roman" w:hint="default"/>
      </w:rPr>
    </w:lvl>
    <w:lvl w:ilvl="4" w:tplc="EE92DDD2" w:tentative="1">
      <w:start w:val="1"/>
      <w:numFmt w:val="bullet"/>
      <w:lvlText w:val="•"/>
      <w:lvlJc w:val="left"/>
      <w:pPr>
        <w:tabs>
          <w:tab w:val="num" w:pos="3600"/>
        </w:tabs>
        <w:ind w:left="3600" w:hanging="360"/>
      </w:pPr>
      <w:rPr>
        <w:rFonts w:ascii="Times New Roman" w:hAnsi="Times New Roman" w:hint="default"/>
      </w:rPr>
    </w:lvl>
    <w:lvl w:ilvl="5" w:tplc="7BFE1DC6" w:tentative="1">
      <w:start w:val="1"/>
      <w:numFmt w:val="bullet"/>
      <w:lvlText w:val="•"/>
      <w:lvlJc w:val="left"/>
      <w:pPr>
        <w:tabs>
          <w:tab w:val="num" w:pos="4320"/>
        </w:tabs>
        <w:ind w:left="4320" w:hanging="360"/>
      </w:pPr>
      <w:rPr>
        <w:rFonts w:ascii="Times New Roman" w:hAnsi="Times New Roman" w:hint="default"/>
      </w:rPr>
    </w:lvl>
    <w:lvl w:ilvl="6" w:tplc="7574401A" w:tentative="1">
      <w:start w:val="1"/>
      <w:numFmt w:val="bullet"/>
      <w:lvlText w:val="•"/>
      <w:lvlJc w:val="left"/>
      <w:pPr>
        <w:tabs>
          <w:tab w:val="num" w:pos="5040"/>
        </w:tabs>
        <w:ind w:left="5040" w:hanging="360"/>
      </w:pPr>
      <w:rPr>
        <w:rFonts w:ascii="Times New Roman" w:hAnsi="Times New Roman" w:hint="default"/>
      </w:rPr>
    </w:lvl>
    <w:lvl w:ilvl="7" w:tplc="B2AE6A60" w:tentative="1">
      <w:start w:val="1"/>
      <w:numFmt w:val="bullet"/>
      <w:lvlText w:val="•"/>
      <w:lvlJc w:val="left"/>
      <w:pPr>
        <w:tabs>
          <w:tab w:val="num" w:pos="5760"/>
        </w:tabs>
        <w:ind w:left="5760" w:hanging="360"/>
      </w:pPr>
      <w:rPr>
        <w:rFonts w:ascii="Times New Roman" w:hAnsi="Times New Roman" w:hint="default"/>
      </w:rPr>
    </w:lvl>
    <w:lvl w:ilvl="8" w:tplc="43ECFFC8" w:tentative="1">
      <w:start w:val="1"/>
      <w:numFmt w:val="bullet"/>
      <w:lvlText w:val="•"/>
      <w:lvlJc w:val="left"/>
      <w:pPr>
        <w:tabs>
          <w:tab w:val="num" w:pos="6480"/>
        </w:tabs>
        <w:ind w:left="6480" w:hanging="360"/>
      </w:pPr>
      <w:rPr>
        <w:rFonts w:ascii="Times New Roman" w:hAnsi="Times New Roman" w:hint="default"/>
      </w:rPr>
    </w:lvl>
  </w:abstractNum>
  <w:abstractNum w:abstractNumId="3" w15:restartNumberingAfterBreak="0">
    <w:nsid w:val="306A1BA3"/>
    <w:multiLevelType w:val="hybridMultilevel"/>
    <w:tmpl w:val="068EF206"/>
    <w:lvl w:ilvl="0" w:tplc="D7B2544A">
      <w:start w:val="1"/>
      <w:numFmt w:val="bullet"/>
      <w:lvlText w:val=""/>
      <w:lvlPicBulletId w:val="0"/>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B4C77C9"/>
    <w:multiLevelType w:val="hybridMultilevel"/>
    <w:tmpl w:val="4558B0AA"/>
    <w:lvl w:ilvl="0" w:tplc="203E2EFE">
      <w:start w:val="1"/>
      <w:numFmt w:val="bullet"/>
      <w:lvlText w:val="•"/>
      <w:lvlJc w:val="left"/>
      <w:pPr>
        <w:tabs>
          <w:tab w:val="num" w:pos="720"/>
        </w:tabs>
        <w:ind w:left="720" w:hanging="360"/>
      </w:pPr>
      <w:rPr>
        <w:rFonts w:ascii="Times New Roman" w:hAnsi="Times New Roman" w:hint="default"/>
      </w:rPr>
    </w:lvl>
    <w:lvl w:ilvl="1" w:tplc="53567DCE" w:tentative="1">
      <w:start w:val="1"/>
      <w:numFmt w:val="bullet"/>
      <w:lvlText w:val="•"/>
      <w:lvlJc w:val="left"/>
      <w:pPr>
        <w:tabs>
          <w:tab w:val="num" w:pos="1440"/>
        </w:tabs>
        <w:ind w:left="1440" w:hanging="360"/>
      </w:pPr>
      <w:rPr>
        <w:rFonts w:ascii="Times New Roman" w:hAnsi="Times New Roman" w:hint="default"/>
      </w:rPr>
    </w:lvl>
    <w:lvl w:ilvl="2" w:tplc="CE96F17C" w:tentative="1">
      <w:start w:val="1"/>
      <w:numFmt w:val="bullet"/>
      <w:lvlText w:val="•"/>
      <w:lvlJc w:val="left"/>
      <w:pPr>
        <w:tabs>
          <w:tab w:val="num" w:pos="2160"/>
        </w:tabs>
        <w:ind w:left="2160" w:hanging="360"/>
      </w:pPr>
      <w:rPr>
        <w:rFonts w:ascii="Times New Roman" w:hAnsi="Times New Roman" w:hint="default"/>
      </w:rPr>
    </w:lvl>
    <w:lvl w:ilvl="3" w:tplc="C24A0C96" w:tentative="1">
      <w:start w:val="1"/>
      <w:numFmt w:val="bullet"/>
      <w:lvlText w:val="•"/>
      <w:lvlJc w:val="left"/>
      <w:pPr>
        <w:tabs>
          <w:tab w:val="num" w:pos="2880"/>
        </w:tabs>
        <w:ind w:left="2880" w:hanging="360"/>
      </w:pPr>
      <w:rPr>
        <w:rFonts w:ascii="Times New Roman" w:hAnsi="Times New Roman" w:hint="default"/>
      </w:rPr>
    </w:lvl>
    <w:lvl w:ilvl="4" w:tplc="106AF2EE" w:tentative="1">
      <w:start w:val="1"/>
      <w:numFmt w:val="bullet"/>
      <w:lvlText w:val="•"/>
      <w:lvlJc w:val="left"/>
      <w:pPr>
        <w:tabs>
          <w:tab w:val="num" w:pos="3600"/>
        </w:tabs>
        <w:ind w:left="3600" w:hanging="360"/>
      </w:pPr>
      <w:rPr>
        <w:rFonts w:ascii="Times New Roman" w:hAnsi="Times New Roman" w:hint="default"/>
      </w:rPr>
    </w:lvl>
    <w:lvl w:ilvl="5" w:tplc="3D2C09DE" w:tentative="1">
      <w:start w:val="1"/>
      <w:numFmt w:val="bullet"/>
      <w:lvlText w:val="•"/>
      <w:lvlJc w:val="left"/>
      <w:pPr>
        <w:tabs>
          <w:tab w:val="num" w:pos="4320"/>
        </w:tabs>
        <w:ind w:left="4320" w:hanging="360"/>
      </w:pPr>
      <w:rPr>
        <w:rFonts w:ascii="Times New Roman" w:hAnsi="Times New Roman" w:hint="default"/>
      </w:rPr>
    </w:lvl>
    <w:lvl w:ilvl="6" w:tplc="F686FC3C" w:tentative="1">
      <w:start w:val="1"/>
      <w:numFmt w:val="bullet"/>
      <w:lvlText w:val="•"/>
      <w:lvlJc w:val="left"/>
      <w:pPr>
        <w:tabs>
          <w:tab w:val="num" w:pos="5040"/>
        </w:tabs>
        <w:ind w:left="5040" w:hanging="360"/>
      </w:pPr>
      <w:rPr>
        <w:rFonts w:ascii="Times New Roman" w:hAnsi="Times New Roman" w:hint="default"/>
      </w:rPr>
    </w:lvl>
    <w:lvl w:ilvl="7" w:tplc="2BDC0E6C" w:tentative="1">
      <w:start w:val="1"/>
      <w:numFmt w:val="bullet"/>
      <w:lvlText w:val="•"/>
      <w:lvlJc w:val="left"/>
      <w:pPr>
        <w:tabs>
          <w:tab w:val="num" w:pos="5760"/>
        </w:tabs>
        <w:ind w:left="5760" w:hanging="360"/>
      </w:pPr>
      <w:rPr>
        <w:rFonts w:ascii="Times New Roman" w:hAnsi="Times New Roman" w:hint="default"/>
      </w:rPr>
    </w:lvl>
    <w:lvl w:ilvl="8" w:tplc="BD82D292" w:tentative="1">
      <w:start w:val="1"/>
      <w:numFmt w:val="bullet"/>
      <w:lvlText w:val="•"/>
      <w:lvlJc w:val="left"/>
      <w:pPr>
        <w:tabs>
          <w:tab w:val="num" w:pos="6480"/>
        </w:tabs>
        <w:ind w:left="6480" w:hanging="360"/>
      </w:pPr>
      <w:rPr>
        <w:rFonts w:ascii="Times New Roman" w:hAnsi="Times New Roman" w:hint="default"/>
      </w:rPr>
    </w:lvl>
  </w:abstractNum>
  <w:abstractNum w:abstractNumId="5" w15:restartNumberingAfterBreak="0">
    <w:nsid w:val="533E3704"/>
    <w:multiLevelType w:val="hybridMultilevel"/>
    <w:tmpl w:val="A156DDCE"/>
    <w:lvl w:ilvl="0" w:tplc="DED07D62">
      <w:start w:val="1"/>
      <w:numFmt w:val="bullet"/>
      <w:lvlText w:val="•"/>
      <w:lvlJc w:val="left"/>
      <w:pPr>
        <w:tabs>
          <w:tab w:val="num" w:pos="720"/>
        </w:tabs>
        <w:ind w:left="720" w:hanging="360"/>
      </w:pPr>
      <w:rPr>
        <w:rFonts w:ascii="Times New Roman" w:hAnsi="Times New Roman" w:hint="default"/>
      </w:rPr>
    </w:lvl>
    <w:lvl w:ilvl="1" w:tplc="A0E63E2C" w:tentative="1">
      <w:start w:val="1"/>
      <w:numFmt w:val="bullet"/>
      <w:lvlText w:val="•"/>
      <w:lvlJc w:val="left"/>
      <w:pPr>
        <w:tabs>
          <w:tab w:val="num" w:pos="1440"/>
        </w:tabs>
        <w:ind w:left="1440" w:hanging="360"/>
      </w:pPr>
      <w:rPr>
        <w:rFonts w:ascii="Times New Roman" w:hAnsi="Times New Roman" w:hint="default"/>
      </w:rPr>
    </w:lvl>
    <w:lvl w:ilvl="2" w:tplc="719E5362" w:tentative="1">
      <w:start w:val="1"/>
      <w:numFmt w:val="bullet"/>
      <w:lvlText w:val="•"/>
      <w:lvlJc w:val="left"/>
      <w:pPr>
        <w:tabs>
          <w:tab w:val="num" w:pos="2160"/>
        </w:tabs>
        <w:ind w:left="2160" w:hanging="360"/>
      </w:pPr>
      <w:rPr>
        <w:rFonts w:ascii="Times New Roman" w:hAnsi="Times New Roman" w:hint="default"/>
      </w:rPr>
    </w:lvl>
    <w:lvl w:ilvl="3" w:tplc="298EA8F6" w:tentative="1">
      <w:start w:val="1"/>
      <w:numFmt w:val="bullet"/>
      <w:lvlText w:val="•"/>
      <w:lvlJc w:val="left"/>
      <w:pPr>
        <w:tabs>
          <w:tab w:val="num" w:pos="2880"/>
        </w:tabs>
        <w:ind w:left="2880" w:hanging="360"/>
      </w:pPr>
      <w:rPr>
        <w:rFonts w:ascii="Times New Roman" w:hAnsi="Times New Roman" w:hint="default"/>
      </w:rPr>
    </w:lvl>
    <w:lvl w:ilvl="4" w:tplc="62E8F854" w:tentative="1">
      <w:start w:val="1"/>
      <w:numFmt w:val="bullet"/>
      <w:lvlText w:val="•"/>
      <w:lvlJc w:val="left"/>
      <w:pPr>
        <w:tabs>
          <w:tab w:val="num" w:pos="3600"/>
        </w:tabs>
        <w:ind w:left="3600" w:hanging="360"/>
      </w:pPr>
      <w:rPr>
        <w:rFonts w:ascii="Times New Roman" w:hAnsi="Times New Roman" w:hint="default"/>
      </w:rPr>
    </w:lvl>
    <w:lvl w:ilvl="5" w:tplc="6062EF8E" w:tentative="1">
      <w:start w:val="1"/>
      <w:numFmt w:val="bullet"/>
      <w:lvlText w:val="•"/>
      <w:lvlJc w:val="left"/>
      <w:pPr>
        <w:tabs>
          <w:tab w:val="num" w:pos="4320"/>
        </w:tabs>
        <w:ind w:left="4320" w:hanging="360"/>
      </w:pPr>
      <w:rPr>
        <w:rFonts w:ascii="Times New Roman" w:hAnsi="Times New Roman" w:hint="default"/>
      </w:rPr>
    </w:lvl>
    <w:lvl w:ilvl="6" w:tplc="99DC0128" w:tentative="1">
      <w:start w:val="1"/>
      <w:numFmt w:val="bullet"/>
      <w:lvlText w:val="•"/>
      <w:lvlJc w:val="left"/>
      <w:pPr>
        <w:tabs>
          <w:tab w:val="num" w:pos="5040"/>
        </w:tabs>
        <w:ind w:left="5040" w:hanging="360"/>
      </w:pPr>
      <w:rPr>
        <w:rFonts w:ascii="Times New Roman" w:hAnsi="Times New Roman" w:hint="default"/>
      </w:rPr>
    </w:lvl>
    <w:lvl w:ilvl="7" w:tplc="9E907BB0" w:tentative="1">
      <w:start w:val="1"/>
      <w:numFmt w:val="bullet"/>
      <w:lvlText w:val="•"/>
      <w:lvlJc w:val="left"/>
      <w:pPr>
        <w:tabs>
          <w:tab w:val="num" w:pos="5760"/>
        </w:tabs>
        <w:ind w:left="5760" w:hanging="360"/>
      </w:pPr>
      <w:rPr>
        <w:rFonts w:ascii="Times New Roman" w:hAnsi="Times New Roman" w:hint="default"/>
      </w:rPr>
    </w:lvl>
    <w:lvl w:ilvl="8" w:tplc="6D1A0472" w:tentative="1">
      <w:start w:val="1"/>
      <w:numFmt w:val="bullet"/>
      <w:lvlText w:val="•"/>
      <w:lvlJc w:val="left"/>
      <w:pPr>
        <w:tabs>
          <w:tab w:val="num" w:pos="6480"/>
        </w:tabs>
        <w:ind w:left="6480" w:hanging="360"/>
      </w:pPr>
      <w:rPr>
        <w:rFonts w:ascii="Times New Roman" w:hAnsi="Times New Roman" w:hint="default"/>
      </w:rPr>
    </w:lvl>
  </w:abstractNum>
  <w:abstractNum w:abstractNumId="6" w15:restartNumberingAfterBreak="0">
    <w:nsid w:val="5B3E324B"/>
    <w:multiLevelType w:val="hybridMultilevel"/>
    <w:tmpl w:val="50706D72"/>
    <w:lvl w:ilvl="0" w:tplc="D7B2544A">
      <w:start w:val="1"/>
      <w:numFmt w:val="bullet"/>
      <w:lvlText w:val=""/>
      <w:lvlPicBulletId w:val="0"/>
      <w:lvlJc w:val="left"/>
      <w:pPr>
        <w:ind w:left="720" w:hanging="360"/>
      </w:pPr>
      <w:rPr>
        <w:rFonts w:ascii="Symbol" w:hAnsi="Symbol" w:hint="default"/>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74913337"/>
    <w:multiLevelType w:val="hybridMultilevel"/>
    <w:tmpl w:val="DF58C414"/>
    <w:lvl w:ilvl="0" w:tplc="B0BC8CEC">
      <w:start w:val="1"/>
      <w:numFmt w:val="bullet"/>
      <w:lvlText w:val="•"/>
      <w:lvlJc w:val="left"/>
      <w:pPr>
        <w:tabs>
          <w:tab w:val="num" w:pos="720"/>
        </w:tabs>
        <w:ind w:left="720" w:hanging="360"/>
      </w:pPr>
      <w:rPr>
        <w:rFonts w:ascii="Times New Roman" w:hAnsi="Times New Roman" w:hint="default"/>
      </w:rPr>
    </w:lvl>
    <w:lvl w:ilvl="1" w:tplc="D5CA5096" w:tentative="1">
      <w:start w:val="1"/>
      <w:numFmt w:val="bullet"/>
      <w:lvlText w:val="•"/>
      <w:lvlJc w:val="left"/>
      <w:pPr>
        <w:tabs>
          <w:tab w:val="num" w:pos="1440"/>
        </w:tabs>
        <w:ind w:left="1440" w:hanging="360"/>
      </w:pPr>
      <w:rPr>
        <w:rFonts w:ascii="Times New Roman" w:hAnsi="Times New Roman" w:hint="default"/>
      </w:rPr>
    </w:lvl>
    <w:lvl w:ilvl="2" w:tplc="E7E252A2" w:tentative="1">
      <w:start w:val="1"/>
      <w:numFmt w:val="bullet"/>
      <w:lvlText w:val="•"/>
      <w:lvlJc w:val="left"/>
      <w:pPr>
        <w:tabs>
          <w:tab w:val="num" w:pos="2160"/>
        </w:tabs>
        <w:ind w:left="2160" w:hanging="360"/>
      </w:pPr>
      <w:rPr>
        <w:rFonts w:ascii="Times New Roman" w:hAnsi="Times New Roman" w:hint="default"/>
      </w:rPr>
    </w:lvl>
    <w:lvl w:ilvl="3" w:tplc="A3706FA0" w:tentative="1">
      <w:start w:val="1"/>
      <w:numFmt w:val="bullet"/>
      <w:lvlText w:val="•"/>
      <w:lvlJc w:val="left"/>
      <w:pPr>
        <w:tabs>
          <w:tab w:val="num" w:pos="2880"/>
        </w:tabs>
        <w:ind w:left="2880" w:hanging="360"/>
      </w:pPr>
      <w:rPr>
        <w:rFonts w:ascii="Times New Roman" w:hAnsi="Times New Roman" w:hint="default"/>
      </w:rPr>
    </w:lvl>
    <w:lvl w:ilvl="4" w:tplc="CE588924" w:tentative="1">
      <w:start w:val="1"/>
      <w:numFmt w:val="bullet"/>
      <w:lvlText w:val="•"/>
      <w:lvlJc w:val="left"/>
      <w:pPr>
        <w:tabs>
          <w:tab w:val="num" w:pos="3600"/>
        </w:tabs>
        <w:ind w:left="3600" w:hanging="360"/>
      </w:pPr>
      <w:rPr>
        <w:rFonts w:ascii="Times New Roman" w:hAnsi="Times New Roman" w:hint="default"/>
      </w:rPr>
    </w:lvl>
    <w:lvl w:ilvl="5" w:tplc="BB040B52" w:tentative="1">
      <w:start w:val="1"/>
      <w:numFmt w:val="bullet"/>
      <w:lvlText w:val="•"/>
      <w:lvlJc w:val="left"/>
      <w:pPr>
        <w:tabs>
          <w:tab w:val="num" w:pos="4320"/>
        </w:tabs>
        <w:ind w:left="4320" w:hanging="360"/>
      </w:pPr>
      <w:rPr>
        <w:rFonts w:ascii="Times New Roman" w:hAnsi="Times New Roman" w:hint="default"/>
      </w:rPr>
    </w:lvl>
    <w:lvl w:ilvl="6" w:tplc="912EFD3C" w:tentative="1">
      <w:start w:val="1"/>
      <w:numFmt w:val="bullet"/>
      <w:lvlText w:val="•"/>
      <w:lvlJc w:val="left"/>
      <w:pPr>
        <w:tabs>
          <w:tab w:val="num" w:pos="5040"/>
        </w:tabs>
        <w:ind w:left="5040" w:hanging="360"/>
      </w:pPr>
      <w:rPr>
        <w:rFonts w:ascii="Times New Roman" w:hAnsi="Times New Roman" w:hint="default"/>
      </w:rPr>
    </w:lvl>
    <w:lvl w:ilvl="7" w:tplc="71BE19F8" w:tentative="1">
      <w:start w:val="1"/>
      <w:numFmt w:val="bullet"/>
      <w:lvlText w:val="•"/>
      <w:lvlJc w:val="left"/>
      <w:pPr>
        <w:tabs>
          <w:tab w:val="num" w:pos="5760"/>
        </w:tabs>
        <w:ind w:left="5760" w:hanging="360"/>
      </w:pPr>
      <w:rPr>
        <w:rFonts w:ascii="Times New Roman" w:hAnsi="Times New Roman" w:hint="default"/>
      </w:rPr>
    </w:lvl>
    <w:lvl w:ilvl="8" w:tplc="83FE339E" w:tentative="1">
      <w:start w:val="1"/>
      <w:numFmt w:val="bullet"/>
      <w:lvlText w:val="•"/>
      <w:lvlJc w:val="left"/>
      <w:pPr>
        <w:tabs>
          <w:tab w:val="num" w:pos="6480"/>
        </w:tabs>
        <w:ind w:left="6480" w:hanging="360"/>
      </w:pPr>
      <w:rPr>
        <w:rFonts w:ascii="Times New Roman" w:hAnsi="Times New Roman" w:hint="default"/>
      </w:rPr>
    </w:lvl>
  </w:abstractNum>
  <w:num w:numId="1" w16cid:durableId="1110704506">
    <w:abstractNumId w:val="6"/>
  </w:num>
  <w:num w:numId="2" w16cid:durableId="1524398923">
    <w:abstractNumId w:val="4"/>
  </w:num>
  <w:num w:numId="3" w16cid:durableId="2032217071">
    <w:abstractNumId w:val="5"/>
  </w:num>
  <w:num w:numId="4" w16cid:durableId="539166208">
    <w:abstractNumId w:val="1"/>
  </w:num>
  <w:num w:numId="5" w16cid:durableId="1384137938">
    <w:abstractNumId w:val="7"/>
  </w:num>
  <w:num w:numId="6" w16cid:durableId="1740590360">
    <w:abstractNumId w:val="0"/>
  </w:num>
  <w:num w:numId="7" w16cid:durableId="625743375">
    <w:abstractNumId w:val="2"/>
  </w:num>
  <w:num w:numId="8" w16cid:durableId="201012989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5"/>
  <w:proofState w:spelling="clean" w:grammar="clean"/>
  <w:defaultTabStop w:val="708"/>
  <w:autoHyphenation/>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F796F"/>
    <w:rsid w:val="0002431D"/>
    <w:rsid w:val="0003011D"/>
    <w:rsid w:val="001E4648"/>
    <w:rsid w:val="001F74DD"/>
    <w:rsid w:val="00255CF1"/>
    <w:rsid w:val="002D3C5B"/>
    <w:rsid w:val="002E602B"/>
    <w:rsid w:val="002E6522"/>
    <w:rsid w:val="003A5C30"/>
    <w:rsid w:val="0040403C"/>
    <w:rsid w:val="004244DD"/>
    <w:rsid w:val="004679C3"/>
    <w:rsid w:val="00504677"/>
    <w:rsid w:val="00534730"/>
    <w:rsid w:val="00556DDB"/>
    <w:rsid w:val="0062548B"/>
    <w:rsid w:val="00673A7A"/>
    <w:rsid w:val="006C3ABE"/>
    <w:rsid w:val="00711FB0"/>
    <w:rsid w:val="0078611E"/>
    <w:rsid w:val="007B79AC"/>
    <w:rsid w:val="007D1D61"/>
    <w:rsid w:val="007E15CF"/>
    <w:rsid w:val="007F796F"/>
    <w:rsid w:val="008113A6"/>
    <w:rsid w:val="008B69CC"/>
    <w:rsid w:val="0091457A"/>
    <w:rsid w:val="00957C79"/>
    <w:rsid w:val="009818CD"/>
    <w:rsid w:val="009B0CE5"/>
    <w:rsid w:val="00AD40F5"/>
    <w:rsid w:val="00B3047F"/>
    <w:rsid w:val="00B33784"/>
    <w:rsid w:val="00B65019"/>
    <w:rsid w:val="00B94974"/>
    <w:rsid w:val="00C60632"/>
    <w:rsid w:val="00C64108"/>
    <w:rsid w:val="00CD582D"/>
    <w:rsid w:val="00D7649E"/>
    <w:rsid w:val="00EB7EEC"/>
    <w:rsid w:val="00F0109B"/>
    <w:rsid w:val="00FC1927"/>
    <w:rsid w:val="00FD16E9"/>
    <w:rsid w:val="00FF604E"/>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017C05"/>
  <w15:docId w15:val="{EB411DA6-B814-8147-B899-3EFA40F032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it-IT" w:eastAsia="en-US"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5145A8"/>
    <w:rPr>
      <w:rFonts w:ascii="Times New Roman" w:eastAsia="Times New Roman" w:hAnsi="Times New Roman" w:cs="Times New Roman"/>
      <w:lang w:eastAsia="it-IT"/>
    </w:rPr>
  </w:style>
  <w:style w:type="paragraph" w:styleId="Titolo6">
    <w:name w:val="heading 6"/>
    <w:basedOn w:val="Normale"/>
    <w:link w:val="Titolo6Carattere"/>
    <w:uiPriority w:val="9"/>
    <w:qFormat/>
    <w:rsid w:val="00CD582D"/>
    <w:pPr>
      <w:suppressAutoHyphens w:val="0"/>
      <w:spacing w:before="100" w:beforeAutospacing="1" w:after="100" w:afterAutospacing="1"/>
      <w:outlineLvl w:val="5"/>
    </w:pPr>
    <w:rPr>
      <w:b/>
      <w:bCs/>
      <w:sz w:val="15"/>
      <w:szCs w:val="1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IntestazioneCarattere">
    <w:name w:val="Intestazione Carattere"/>
    <w:basedOn w:val="Carpredefinitoparagrafo"/>
    <w:link w:val="Intestazione"/>
    <w:uiPriority w:val="99"/>
    <w:qFormat/>
    <w:rsid w:val="00940662"/>
  </w:style>
  <w:style w:type="character" w:customStyle="1" w:styleId="PidipaginaCarattere">
    <w:name w:val="Piè di pagina Carattere"/>
    <w:basedOn w:val="Carpredefinitoparagrafo"/>
    <w:link w:val="Pidipagina"/>
    <w:uiPriority w:val="99"/>
    <w:qFormat/>
    <w:rsid w:val="00940662"/>
  </w:style>
  <w:style w:type="character" w:styleId="Collegamentoipertestuale">
    <w:name w:val="Hyperlink"/>
    <w:basedOn w:val="Carpredefinitoparagrafo"/>
    <w:uiPriority w:val="99"/>
    <w:unhideWhenUsed/>
    <w:rsid w:val="005145A8"/>
    <w:rPr>
      <w:color w:val="0000FF"/>
      <w:u w:val="single"/>
    </w:rPr>
  </w:style>
  <w:style w:type="paragraph" w:customStyle="1" w:styleId="Heading">
    <w:name w:val="Heading"/>
    <w:basedOn w:val="Normale"/>
    <w:next w:val="Corpotesto"/>
    <w:qFormat/>
    <w:pPr>
      <w:keepNext/>
      <w:spacing w:before="240" w:after="120"/>
    </w:pPr>
    <w:rPr>
      <w:rFonts w:ascii="Liberation Sans" w:eastAsia="Noto Sans CJK SC" w:hAnsi="Liberation Sans" w:cs="Noto Sans Devanagari"/>
      <w:sz w:val="28"/>
      <w:szCs w:val="28"/>
    </w:rPr>
  </w:style>
  <w:style w:type="paragraph" w:styleId="Corpotesto">
    <w:name w:val="Body Text"/>
    <w:basedOn w:val="Normale"/>
    <w:pPr>
      <w:spacing w:after="140" w:line="276" w:lineRule="auto"/>
    </w:pPr>
  </w:style>
  <w:style w:type="paragraph" w:styleId="Elenco">
    <w:name w:val="List"/>
    <w:basedOn w:val="Corpotesto"/>
    <w:rPr>
      <w:rFonts w:cs="Noto Sans Devanagari"/>
    </w:rPr>
  </w:style>
  <w:style w:type="paragraph" w:styleId="Didascalia">
    <w:name w:val="caption"/>
    <w:basedOn w:val="Normale"/>
    <w:qFormat/>
    <w:pPr>
      <w:suppressLineNumbers/>
      <w:spacing w:before="120" w:after="120"/>
    </w:pPr>
    <w:rPr>
      <w:rFonts w:cs="Noto Sans Devanagari"/>
      <w:i/>
      <w:iCs/>
    </w:rPr>
  </w:style>
  <w:style w:type="paragraph" w:customStyle="1" w:styleId="Index">
    <w:name w:val="Index"/>
    <w:basedOn w:val="Normale"/>
    <w:qFormat/>
    <w:pPr>
      <w:suppressLineNumbers/>
    </w:pPr>
    <w:rPr>
      <w:rFonts w:cs="Noto Sans Devanagari"/>
    </w:rPr>
  </w:style>
  <w:style w:type="paragraph" w:styleId="NormaleWeb">
    <w:name w:val="Normal (Web)"/>
    <w:basedOn w:val="Normale"/>
    <w:uiPriority w:val="99"/>
    <w:unhideWhenUsed/>
    <w:qFormat/>
    <w:rsid w:val="00FB10E0"/>
    <w:pPr>
      <w:spacing w:beforeAutospacing="1" w:afterAutospacing="1"/>
    </w:pPr>
  </w:style>
  <w:style w:type="paragraph" w:customStyle="1" w:styleId="HeaderandFooter">
    <w:name w:val="Header and Footer"/>
    <w:basedOn w:val="Normale"/>
    <w:qFormat/>
  </w:style>
  <w:style w:type="paragraph" w:styleId="Intestazione">
    <w:name w:val="header"/>
    <w:basedOn w:val="Normale"/>
    <w:link w:val="IntestazioneCarattere"/>
    <w:uiPriority w:val="99"/>
    <w:unhideWhenUsed/>
    <w:rsid w:val="00940662"/>
    <w:pPr>
      <w:tabs>
        <w:tab w:val="center" w:pos="4819"/>
        <w:tab w:val="right" w:pos="9638"/>
      </w:tabs>
    </w:pPr>
    <w:rPr>
      <w:rFonts w:asciiTheme="minorHAnsi" w:eastAsiaTheme="minorHAnsi" w:hAnsiTheme="minorHAnsi" w:cstheme="minorBidi"/>
      <w:lang w:eastAsia="en-US"/>
    </w:rPr>
  </w:style>
  <w:style w:type="paragraph" w:styleId="Pidipagina">
    <w:name w:val="footer"/>
    <w:basedOn w:val="Normale"/>
    <w:link w:val="PidipaginaCarattere"/>
    <w:uiPriority w:val="99"/>
    <w:unhideWhenUsed/>
    <w:rsid w:val="00940662"/>
    <w:pPr>
      <w:tabs>
        <w:tab w:val="center" w:pos="4819"/>
        <w:tab w:val="right" w:pos="9638"/>
      </w:tabs>
    </w:pPr>
    <w:rPr>
      <w:rFonts w:asciiTheme="minorHAnsi" w:eastAsiaTheme="minorHAnsi" w:hAnsiTheme="minorHAnsi" w:cstheme="minorBidi"/>
      <w:lang w:eastAsia="en-US"/>
    </w:rPr>
  </w:style>
  <w:style w:type="character" w:customStyle="1" w:styleId="s5">
    <w:name w:val="s5"/>
    <w:basedOn w:val="Carpredefinitoparagrafo"/>
    <w:rsid w:val="008B69CC"/>
  </w:style>
  <w:style w:type="character" w:customStyle="1" w:styleId="apple-converted-space">
    <w:name w:val="apple-converted-space"/>
    <w:basedOn w:val="Carpredefinitoparagrafo"/>
    <w:rsid w:val="008B69CC"/>
  </w:style>
  <w:style w:type="character" w:styleId="Menzionenonrisolta">
    <w:name w:val="Unresolved Mention"/>
    <w:basedOn w:val="Carpredefinitoparagrafo"/>
    <w:uiPriority w:val="99"/>
    <w:semiHidden/>
    <w:unhideWhenUsed/>
    <w:rsid w:val="00CD582D"/>
    <w:rPr>
      <w:color w:val="605E5C"/>
      <w:shd w:val="clear" w:color="auto" w:fill="E1DFDD"/>
    </w:rPr>
  </w:style>
  <w:style w:type="character" w:customStyle="1" w:styleId="Titolo6Carattere">
    <w:name w:val="Titolo 6 Carattere"/>
    <w:basedOn w:val="Carpredefinitoparagrafo"/>
    <w:link w:val="Titolo6"/>
    <w:uiPriority w:val="9"/>
    <w:rsid w:val="00CD582D"/>
    <w:rPr>
      <w:rFonts w:ascii="Times New Roman" w:eastAsia="Times New Roman" w:hAnsi="Times New Roman" w:cs="Times New Roman"/>
      <w:b/>
      <w:bCs/>
      <w:sz w:val="15"/>
      <w:szCs w:val="15"/>
      <w:lang w:eastAsia="it-IT"/>
    </w:rPr>
  </w:style>
  <w:style w:type="character" w:styleId="Enfasigrassetto">
    <w:name w:val="Strong"/>
    <w:basedOn w:val="Carpredefinitoparagrafo"/>
    <w:uiPriority w:val="22"/>
    <w:qFormat/>
    <w:rsid w:val="00CD582D"/>
    <w:rPr>
      <w:b/>
      <w:bCs/>
    </w:rPr>
  </w:style>
  <w:style w:type="paragraph" w:styleId="Paragrafoelenco">
    <w:name w:val="List Paragraph"/>
    <w:basedOn w:val="Normale"/>
    <w:uiPriority w:val="34"/>
    <w:qFormat/>
    <w:rsid w:val="0040403C"/>
    <w:pPr>
      <w:suppressAutoHyphens w:val="0"/>
      <w:ind w:left="720"/>
      <w:contextualSpacing/>
    </w:pPr>
  </w:style>
  <w:style w:type="character" w:styleId="Collegamentovisitato">
    <w:name w:val="FollowedHyperlink"/>
    <w:basedOn w:val="Carpredefinitoparagrafo"/>
    <w:uiPriority w:val="99"/>
    <w:semiHidden/>
    <w:unhideWhenUsed/>
    <w:rsid w:val="002D3C5B"/>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64072347">
      <w:bodyDiv w:val="1"/>
      <w:marLeft w:val="0"/>
      <w:marRight w:val="0"/>
      <w:marTop w:val="0"/>
      <w:marBottom w:val="0"/>
      <w:divBdr>
        <w:top w:val="none" w:sz="0" w:space="0" w:color="auto"/>
        <w:left w:val="none" w:sz="0" w:space="0" w:color="auto"/>
        <w:bottom w:val="none" w:sz="0" w:space="0" w:color="auto"/>
        <w:right w:val="none" w:sz="0" w:space="0" w:color="auto"/>
      </w:divBdr>
      <w:divsChild>
        <w:div w:id="1458260023">
          <w:marLeft w:val="547"/>
          <w:marRight w:val="0"/>
          <w:marTop w:val="0"/>
          <w:marBottom w:val="0"/>
          <w:divBdr>
            <w:top w:val="none" w:sz="0" w:space="0" w:color="auto"/>
            <w:left w:val="none" w:sz="0" w:space="0" w:color="auto"/>
            <w:bottom w:val="none" w:sz="0" w:space="0" w:color="auto"/>
            <w:right w:val="none" w:sz="0" w:space="0" w:color="auto"/>
          </w:divBdr>
        </w:div>
      </w:divsChild>
    </w:div>
    <w:div w:id="1563326992">
      <w:bodyDiv w:val="1"/>
      <w:marLeft w:val="0"/>
      <w:marRight w:val="0"/>
      <w:marTop w:val="0"/>
      <w:marBottom w:val="0"/>
      <w:divBdr>
        <w:top w:val="none" w:sz="0" w:space="0" w:color="auto"/>
        <w:left w:val="none" w:sz="0" w:space="0" w:color="auto"/>
        <w:bottom w:val="none" w:sz="0" w:space="0" w:color="auto"/>
        <w:right w:val="none" w:sz="0" w:space="0" w:color="auto"/>
      </w:divBdr>
      <w:divsChild>
        <w:div w:id="1769154101">
          <w:marLeft w:val="547"/>
          <w:marRight w:val="0"/>
          <w:marTop w:val="0"/>
          <w:marBottom w:val="0"/>
          <w:divBdr>
            <w:top w:val="none" w:sz="0" w:space="0" w:color="auto"/>
            <w:left w:val="none" w:sz="0" w:space="0" w:color="auto"/>
            <w:bottom w:val="none" w:sz="0" w:space="0" w:color="auto"/>
            <w:right w:val="none" w:sz="0" w:space="0" w:color="auto"/>
          </w:divBdr>
        </w:div>
      </w:divsChild>
    </w:div>
    <w:div w:id="1627156227">
      <w:bodyDiv w:val="1"/>
      <w:marLeft w:val="0"/>
      <w:marRight w:val="0"/>
      <w:marTop w:val="0"/>
      <w:marBottom w:val="0"/>
      <w:divBdr>
        <w:top w:val="none" w:sz="0" w:space="0" w:color="auto"/>
        <w:left w:val="none" w:sz="0" w:space="0" w:color="auto"/>
        <w:bottom w:val="none" w:sz="0" w:space="0" w:color="auto"/>
        <w:right w:val="none" w:sz="0" w:space="0" w:color="auto"/>
      </w:divBdr>
      <w:divsChild>
        <w:div w:id="153500005">
          <w:marLeft w:val="547"/>
          <w:marRight w:val="0"/>
          <w:marTop w:val="0"/>
          <w:marBottom w:val="0"/>
          <w:divBdr>
            <w:top w:val="none" w:sz="0" w:space="0" w:color="auto"/>
            <w:left w:val="none" w:sz="0" w:space="0" w:color="auto"/>
            <w:bottom w:val="none" w:sz="0" w:space="0" w:color="auto"/>
            <w:right w:val="none" w:sz="0" w:space="0" w:color="auto"/>
          </w:divBdr>
        </w:div>
      </w:divsChild>
    </w:div>
    <w:div w:id="1645619702">
      <w:bodyDiv w:val="1"/>
      <w:marLeft w:val="0"/>
      <w:marRight w:val="0"/>
      <w:marTop w:val="0"/>
      <w:marBottom w:val="0"/>
      <w:divBdr>
        <w:top w:val="none" w:sz="0" w:space="0" w:color="auto"/>
        <w:left w:val="none" w:sz="0" w:space="0" w:color="auto"/>
        <w:bottom w:val="none" w:sz="0" w:space="0" w:color="auto"/>
        <w:right w:val="none" w:sz="0" w:space="0" w:color="auto"/>
      </w:divBdr>
      <w:divsChild>
        <w:div w:id="1110317837">
          <w:marLeft w:val="547"/>
          <w:marRight w:val="0"/>
          <w:marTop w:val="0"/>
          <w:marBottom w:val="0"/>
          <w:divBdr>
            <w:top w:val="none" w:sz="0" w:space="0" w:color="auto"/>
            <w:left w:val="none" w:sz="0" w:space="0" w:color="auto"/>
            <w:bottom w:val="none" w:sz="0" w:space="0" w:color="auto"/>
            <w:right w:val="none" w:sz="0" w:space="0" w:color="auto"/>
          </w:divBdr>
        </w:div>
      </w:divsChild>
    </w:div>
    <w:div w:id="1823622430">
      <w:bodyDiv w:val="1"/>
      <w:marLeft w:val="0"/>
      <w:marRight w:val="0"/>
      <w:marTop w:val="0"/>
      <w:marBottom w:val="0"/>
      <w:divBdr>
        <w:top w:val="none" w:sz="0" w:space="0" w:color="auto"/>
        <w:left w:val="none" w:sz="0" w:space="0" w:color="auto"/>
        <w:bottom w:val="none" w:sz="0" w:space="0" w:color="auto"/>
        <w:right w:val="none" w:sz="0" w:space="0" w:color="auto"/>
      </w:divBdr>
    </w:div>
    <w:div w:id="1901750467">
      <w:bodyDiv w:val="1"/>
      <w:marLeft w:val="0"/>
      <w:marRight w:val="0"/>
      <w:marTop w:val="0"/>
      <w:marBottom w:val="0"/>
      <w:divBdr>
        <w:top w:val="none" w:sz="0" w:space="0" w:color="auto"/>
        <w:left w:val="none" w:sz="0" w:space="0" w:color="auto"/>
        <w:bottom w:val="none" w:sz="0" w:space="0" w:color="auto"/>
        <w:right w:val="none" w:sz="0" w:space="0" w:color="auto"/>
      </w:divBdr>
      <w:divsChild>
        <w:div w:id="227350719">
          <w:marLeft w:val="547"/>
          <w:marRight w:val="0"/>
          <w:marTop w:val="0"/>
          <w:marBottom w:val="0"/>
          <w:divBdr>
            <w:top w:val="none" w:sz="0" w:space="0" w:color="auto"/>
            <w:left w:val="none" w:sz="0" w:space="0" w:color="auto"/>
            <w:bottom w:val="none" w:sz="0" w:space="0" w:color="auto"/>
            <w:right w:val="none" w:sz="0" w:space="0" w:color="auto"/>
          </w:divBdr>
        </w:div>
      </w:divsChild>
    </w:div>
    <w:div w:id="1985816316">
      <w:bodyDiv w:val="1"/>
      <w:marLeft w:val="0"/>
      <w:marRight w:val="0"/>
      <w:marTop w:val="0"/>
      <w:marBottom w:val="0"/>
      <w:divBdr>
        <w:top w:val="none" w:sz="0" w:space="0" w:color="auto"/>
        <w:left w:val="none" w:sz="0" w:space="0" w:color="auto"/>
        <w:bottom w:val="none" w:sz="0" w:space="0" w:color="auto"/>
        <w:right w:val="none" w:sz="0" w:space="0" w:color="auto"/>
      </w:divBdr>
      <w:divsChild>
        <w:div w:id="940339348">
          <w:marLeft w:val="547"/>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jpeg"/><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styles" Target="styles.xml"/><Relationship Id="rId16" Type="http://schemas.openxmlformats.org/officeDocument/2006/relationships/header" Target="header3.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lphasquare.global/" TargetMode="External"/><Relationship Id="rId5" Type="http://schemas.openxmlformats.org/officeDocument/2006/relationships/footnotes" Target="footnotes.xml"/><Relationship Id="rId15" Type="http://schemas.openxmlformats.org/officeDocument/2006/relationships/footer" Target="footer2.xml"/><Relationship Id="rId10" Type="http://schemas.openxmlformats.org/officeDocument/2006/relationships/image" Target="media/image4.jpeg"/><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youpower.ch/en/products/youpower-bar/" TargetMode="External"/><Relationship Id="rId14"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hyperlink" Target="http://www.Youpower.ch" TargetMode="External"/></Relationships>
</file>

<file path=word/_rels/numbering.xml.rels><?xml version="1.0" encoding="UTF-8" standalone="yes"?>
<Relationships xmlns="http://schemas.openxmlformats.org/package/2006/relationships"><Relationship Id="rId1" Type="http://schemas.openxmlformats.org/officeDocument/2006/relationships/image" Target="media/image1.gi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3</Pages>
  <Words>647</Words>
  <Characters>3688</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dc:description/>
  <cp:lastModifiedBy>LD B</cp:lastModifiedBy>
  <cp:revision>4</cp:revision>
  <dcterms:created xsi:type="dcterms:W3CDTF">2024-06-12T15:28:00Z</dcterms:created>
  <dcterms:modified xsi:type="dcterms:W3CDTF">2024-06-12T15:33:00Z</dcterms:modified>
  <dc:language>it-CH</dc:language>
</cp:coreProperties>
</file>